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48E" w:rsidRPr="00123636" w:rsidRDefault="00701549" w:rsidP="00701549">
      <w:pPr>
        <w:jc w:val="center"/>
        <w:rPr>
          <w:rFonts w:ascii="Century Gothic" w:hAnsi="Century Gothic"/>
          <w:sz w:val="32"/>
          <w:szCs w:val="32"/>
        </w:rPr>
      </w:pPr>
      <w:r w:rsidRPr="00123636">
        <w:rPr>
          <w:rFonts w:ascii="Century Gothic" w:hAnsi="Century Gothic"/>
          <w:b/>
          <w:sz w:val="32"/>
          <w:szCs w:val="32"/>
          <w:u w:val="single"/>
        </w:rPr>
        <w:t>Job Description</w:t>
      </w:r>
      <w:bookmarkStart w:id="0" w:name="_GoBack"/>
      <w:bookmarkEnd w:id="0"/>
    </w:p>
    <w:p w:rsidR="00F207AC" w:rsidRPr="00123636" w:rsidRDefault="00F207AC" w:rsidP="00701549">
      <w:pPr>
        <w:rPr>
          <w:rFonts w:ascii="Century Gothic" w:hAnsi="Century Gothic"/>
          <w:b/>
        </w:rPr>
      </w:pPr>
    </w:p>
    <w:p w:rsidR="00F43F62" w:rsidRPr="00123636" w:rsidRDefault="00701549" w:rsidP="00701549">
      <w:pPr>
        <w:rPr>
          <w:rFonts w:ascii="Century Gothic" w:hAnsi="Century Gothic"/>
        </w:rPr>
      </w:pPr>
      <w:r w:rsidRPr="00123636">
        <w:rPr>
          <w:rFonts w:ascii="Century Gothic" w:hAnsi="Century Gothic"/>
          <w:b/>
        </w:rPr>
        <w:t>Job Title:</w:t>
      </w:r>
      <w:r w:rsidR="00F43F62" w:rsidRPr="00123636">
        <w:rPr>
          <w:rFonts w:ascii="Century Gothic" w:hAnsi="Century Gothic"/>
        </w:rPr>
        <w:tab/>
      </w:r>
      <w:r w:rsidR="00F43F62" w:rsidRPr="00123636">
        <w:rPr>
          <w:rFonts w:ascii="Century Gothic" w:hAnsi="Century Gothic"/>
        </w:rPr>
        <w:tab/>
      </w:r>
      <w:r w:rsidR="00F43F62" w:rsidRPr="00123636">
        <w:rPr>
          <w:rFonts w:ascii="Century Gothic" w:hAnsi="Century Gothic"/>
        </w:rPr>
        <w:tab/>
      </w:r>
      <w:r w:rsidR="00426114">
        <w:rPr>
          <w:rFonts w:ascii="Century Gothic" w:hAnsi="Century Gothic"/>
        </w:rPr>
        <w:t>Science Oxford Centre</w:t>
      </w:r>
      <w:r w:rsidR="00F43F62" w:rsidRPr="00123636">
        <w:rPr>
          <w:rFonts w:ascii="Century Gothic" w:hAnsi="Century Gothic"/>
        </w:rPr>
        <w:t xml:space="preserve"> Officer</w:t>
      </w:r>
    </w:p>
    <w:p w:rsidR="00701549" w:rsidRPr="00123636" w:rsidRDefault="00701549" w:rsidP="00701549">
      <w:pPr>
        <w:rPr>
          <w:rFonts w:ascii="Century Gothic" w:hAnsi="Century Gothic"/>
        </w:rPr>
      </w:pPr>
      <w:r w:rsidRPr="00123636">
        <w:rPr>
          <w:rFonts w:ascii="Century Gothic" w:hAnsi="Century Gothic"/>
          <w:b/>
        </w:rPr>
        <w:t>Salary:</w:t>
      </w:r>
      <w:r w:rsidRPr="00123636">
        <w:rPr>
          <w:rFonts w:ascii="Century Gothic" w:hAnsi="Century Gothic"/>
          <w:b/>
        </w:rPr>
        <w:tab/>
      </w:r>
      <w:r w:rsidRPr="00123636">
        <w:rPr>
          <w:rFonts w:ascii="Century Gothic" w:hAnsi="Century Gothic"/>
        </w:rPr>
        <w:tab/>
      </w:r>
      <w:r w:rsidRPr="00123636">
        <w:rPr>
          <w:rFonts w:ascii="Century Gothic" w:hAnsi="Century Gothic"/>
        </w:rPr>
        <w:tab/>
      </w:r>
      <w:r w:rsidRPr="00123636">
        <w:rPr>
          <w:rFonts w:ascii="Century Gothic" w:hAnsi="Century Gothic"/>
        </w:rPr>
        <w:tab/>
        <w:t>£</w:t>
      </w:r>
      <w:r w:rsidR="000C67F7" w:rsidRPr="00123636">
        <w:rPr>
          <w:rFonts w:ascii="Century Gothic" w:hAnsi="Century Gothic"/>
        </w:rPr>
        <w:t>24</w:t>
      </w:r>
      <w:r w:rsidRPr="00123636">
        <w:rPr>
          <w:rFonts w:ascii="Century Gothic" w:hAnsi="Century Gothic"/>
        </w:rPr>
        <w:t>K - £</w:t>
      </w:r>
      <w:r w:rsidR="000C67F7" w:rsidRPr="00123636">
        <w:rPr>
          <w:rFonts w:ascii="Century Gothic" w:hAnsi="Century Gothic"/>
        </w:rPr>
        <w:t>27</w:t>
      </w:r>
      <w:r w:rsidRPr="00123636">
        <w:rPr>
          <w:rFonts w:ascii="Century Gothic" w:hAnsi="Century Gothic"/>
        </w:rPr>
        <w:t xml:space="preserve">K </w:t>
      </w:r>
      <w:r w:rsidR="00ED2294" w:rsidRPr="00123636">
        <w:rPr>
          <w:rFonts w:ascii="Century Gothic" w:hAnsi="Century Gothic"/>
        </w:rPr>
        <w:t>pa</w:t>
      </w:r>
      <w:r w:rsidRPr="00123636">
        <w:rPr>
          <w:rFonts w:ascii="Century Gothic" w:hAnsi="Century Gothic"/>
        </w:rPr>
        <w:t xml:space="preserve"> </w:t>
      </w:r>
    </w:p>
    <w:p w:rsidR="00701549" w:rsidRPr="00123636" w:rsidRDefault="00701549" w:rsidP="00701549">
      <w:pPr>
        <w:rPr>
          <w:rFonts w:ascii="Century Gothic" w:hAnsi="Century Gothic"/>
        </w:rPr>
      </w:pPr>
      <w:r w:rsidRPr="00123636">
        <w:rPr>
          <w:rFonts w:ascii="Century Gothic" w:hAnsi="Century Gothic"/>
          <w:b/>
        </w:rPr>
        <w:t>Responsible to:</w:t>
      </w:r>
      <w:r w:rsidRPr="00123636">
        <w:rPr>
          <w:rFonts w:ascii="Century Gothic" w:hAnsi="Century Gothic"/>
          <w:b/>
        </w:rPr>
        <w:tab/>
      </w:r>
      <w:r w:rsidRPr="00123636">
        <w:rPr>
          <w:rFonts w:ascii="Century Gothic" w:hAnsi="Century Gothic"/>
        </w:rPr>
        <w:tab/>
      </w:r>
      <w:r w:rsidR="00426114">
        <w:rPr>
          <w:rFonts w:ascii="Century Gothic" w:hAnsi="Century Gothic"/>
        </w:rPr>
        <w:t>Science Oxford Centre Manager</w:t>
      </w:r>
      <w:r w:rsidR="000C67F7" w:rsidRPr="00123636">
        <w:rPr>
          <w:rFonts w:ascii="Century Gothic" w:hAnsi="Century Gothic"/>
        </w:rPr>
        <w:t xml:space="preserve"> </w:t>
      </w:r>
    </w:p>
    <w:p w:rsidR="007A03DD" w:rsidRPr="00123636" w:rsidRDefault="00701549" w:rsidP="00701549">
      <w:pPr>
        <w:ind w:left="2880" w:hanging="2880"/>
        <w:rPr>
          <w:rFonts w:ascii="Century Gothic" w:hAnsi="Century Gothic"/>
        </w:rPr>
      </w:pPr>
      <w:r w:rsidRPr="00123636">
        <w:rPr>
          <w:rFonts w:ascii="Century Gothic" w:hAnsi="Century Gothic"/>
          <w:b/>
        </w:rPr>
        <w:t>Working arrangements:</w:t>
      </w:r>
      <w:r w:rsidR="001960B2" w:rsidRPr="00123636">
        <w:rPr>
          <w:rFonts w:ascii="Century Gothic" w:hAnsi="Century Gothic"/>
        </w:rPr>
        <w:tab/>
      </w:r>
      <w:r w:rsidR="00426114">
        <w:rPr>
          <w:rFonts w:ascii="Century Gothic" w:hAnsi="Century Gothic"/>
        </w:rPr>
        <w:t xml:space="preserve">Split between </w:t>
      </w:r>
      <w:r w:rsidR="001960B2" w:rsidRPr="00123636">
        <w:rPr>
          <w:rFonts w:ascii="Century Gothic" w:hAnsi="Century Gothic"/>
        </w:rPr>
        <w:t>8.30 – 5.00 Monday-Friday</w:t>
      </w:r>
      <w:r w:rsidR="00426114">
        <w:rPr>
          <w:rFonts w:ascii="Century Gothic" w:hAnsi="Century Gothic"/>
        </w:rPr>
        <w:t xml:space="preserve"> and 8.30-5 Tuesday-Saturday. Required to cover two Saturdays each month.</w:t>
      </w:r>
    </w:p>
    <w:p w:rsidR="00701549" w:rsidRPr="00123636" w:rsidRDefault="00701549" w:rsidP="00701549">
      <w:pPr>
        <w:ind w:left="2880" w:hanging="2880"/>
        <w:rPr>
          <w:rFonts w:ascii="Century Gothic" w:hAnsi="Century Gothic"/>
        </w:rPr>
      </w:pPr>
      <w:r w:rsidRPr="00123636">
        <w:rPr>
          <w:rFonts w:ascii="Century Gothic" w:hAnsi="Century Gothic"/>
          <w:b/>
        </w:rPr>
        <w:t>Holiday:</w:t>
      </w:r>
      <w:r w:rsidRPr="00123636">
        <w:rPr>
          <w:rFonts w:ascii="Century Gothic" w:hAnsi="Century Gothic"/>
        </w:rPr>
        <w:tab/>
        <w:t>25 days per annum. The holiday year is Jan</w:t>
      </w:r>
      <w:r w:rsidR="001960B2" w:rsidRPr="00123636">
        <w:rPr>
          <w:rFonts w:ascii="Century Gothic" w:hAnsi="Century Gothic"/>
        </w:rPr>
        <w:t>uary</w:t>
      </w:r>
      <w:r w:rsidRPr="00123636">
        <w:rPr>
          <w:rFonts w:ascii="Century Gothic" w:hAnsi="Century Gothic"/>
        </w:rPr>
        <w:t>-Dec</w:t>
      </w:r>
      <w:r w:rsidR="001960B2" w:rsidRPr="00123636">
        <w:rPr>
          <w:rFonts w:ascii="Century Gothic" w:hAnsi="Century Gothic"/>
        </w:rPr>
        <w:t>ember.</w:t>
      </w:r>
    </w:p>
    <w:p w:rsidR="000C67F7" w:rsidRPr="00FC645C" w:rsidRDefault="000C67F7" w:rsidP="00701549">
      <w:pPr>
        <w:ind w:left="2880" w:hanging="2880"/>
        <w:rPr>
          <w:rFonts w:ascii="Century Gothic" w:hAnsi="Century Gothic"/>
        </w:rPr>
      </w:pPr>
      <w:r w:rsidRPr="00123636">
        <w:rPr>
          <w:rFonts w:ascii="Century Gothic" w:hAnsi="Century Gothic"/>
          <w:b/>
        </w:rPr>
        <w:t>Location:</w:t>
      </w:r>
      <w:r w:rsidRPr="00123636">
        <w:rPr>
          <w:rFonts w:ascii="Century Gothic" w:hAnsi="Century Gothic"/>
          <w:b/>
        </w:rPr>
        <w:tab/>
      </w:r>
      <w:r w:rsidR="00FC645C">
        <w:rPr>
          <w:rFonts w:ascii="Century Gothic" w:hAnsi="Century Gothic"/>
        </w:rPr>
        <w:t xml:space="preserve">Science Oxford Centre, </w:t>
      </w:r>
      <w:proofErr w:type="spellStart"/>
      <w:r w:rsidR="00FC645C">
        <w:rPr>
          <w:rFonts w:ascii="Century Gothic" w:hAnsi="Century Gothic"/>
        </w:rPr>
        <w:t>Stansfeld</w:t>
      </w:r>
      <w:proofErr w:type="spellEnd"/>
      <w:r w:rsidR="00FC645C">
        <w:rPr>
          <w:rFonts w:ascii="Century Gothic" w:hAnsi="Century Gothic"/>
        </w:rPr>
        <w:t xml:space="preserve"> Park, Quarry Road, Oxford OX3 8SB</w:t>
      </w:r>
    </w:p>
    <w:p w:rsidR="00701549" w:rsidRPr="00123636" w:rsidRDefault="00701549" w:rsidP="00701549">
      <w:pPr>
        <w:ind w:left="2880" w:hanging="2880"/>
        <w:rPr>
          <w:rFonts w:ascii="Century Gothic" w:hAnsi="Century Gothic"/>
        </w:rPr>
      </w:pPr>
    </w:p>
    <w:p w:rsidR="00701549" w:rsidRPr="00123636" w:rsidRDefault="00701549" w:rsidP="003E32D1">
      <w:pPr>
        <w:spacing w:after="0"/>
        <w:ind w:left="2880" w:hanging="2880"/>
        <w:rPr>
          <w:rFonts w:ascii="Century Gothic" w:hAnsi="Century Gothic"/>
          <w:b/>
          <w:sz w:val="28"/>
          <w:szCs w:val="28"/>
        </w:rPr>
      </w:pPr>
      <w:r w:rsidRPr="00123636">
        <w:rPr>
          <w:rFonts w:ascii="Century Gothic" w:hAnsi="Century Gothic"/>
          <w:b/>
          <w:sz w:val="28"/>
          <w:szCs w:val="28"/>
        </w:rPr>
        <w:t>Background Information</w:t>
      </w:r>
    </w:p>
    <w:p w:rsidR="003E32D1" w:rsidRPr="00123636" w:rsidRDefault="003E32D1" w:rsidP="003E32D1">
      <w:pPr>
        <w:spacing w:after="0"/>
        <w:ind w:left="2880" w:hanging="2880"/>
        <w:rPr>
          <w:rFonts w:ascii="Century Gothic" w:hAnsi="Century Gothic"/>
        </w:rPr>
      </w:pPr>
    </w:p>
    <w:p w:rsidR="00666335" w:rsidRPr="00123636" w:rsidRDefault="00666335" w:rsidP="00666335">
      <w:pPr>
        <w:pStyle w:val="ListParagraph"/>
        <w:numPr>
          <w:ilvl w:val="0"/>
          <w:numId w:val="1"/>
        </w:numPr>
        <w:spacing w:after="0"/>
        <w:ind w:left="0"/>
        <w:rPr>
          <w:rFonts w:ascii="Century Gothic" w:hAnsi="Century Gothic"/>
        </w:rPr>
      </w:pPr>
      <w:r w:rsidRPr="00123636">
        <w:rPr>
          <w:rFonts w:ascii="Century Gothic" w:hAnsi="Century Gothic"/>
          <w:i/>
        </w:rPr>
        <w:t>The Oxford Trust</w:t>
      </w:r>
      <w:r w:rsidRPr="00123636">
        <w:rPr>
          <w:rFonts w:ascii="Century Gothic" w:hAnsi="Century Gothic"/>
        </w:rPr>
        <w:t xml:space="preserve">, established in 1985, is a charity with the mission to encourage the pursuit of science and enterprise. We do this by running programmes of activity across three areas – enterprise, education and engagement.  </w:t>
      </w:r>
      <w:r w:rsidRPr="00123636">
        <w:rPr>
          <w:rFonts w:ascii="Century Gothic" w:hAnsi="Century Gothic"/>
          <w:b/>
        </w:rPr>
        <w:t>Science Oxford</w:t>
      </w:r>
      <w:r w:rsidRPr="00123636">
        <w:rPr>
          <w:rFonts w:ascii="Century Gothic" w:hAnsi="Century Gothic"/>
        </w:rPr>
        <w:t xml:space="preserve"> runs our education and engagement programmes.</w:t>
      </w:r>
    </w:p>
    <w:p w:rsidR="00666335" w:rsidRPr="00123636" w:rsidRDefault="00666335" w:rsidP="00666335">
      <w:pPr>
        <w:spacing w:after="0"/>
        <w:ind w:left="-360"/>
        <w:rPr>
          <w:rFonts w:ascii="Century Gothic" w:hAnsi="Century Gothic"/>
        </w:rPr>
      </w:pPr>
    </w:p>
    <w:p w:rsidR="00666335" w:rsidRPr="00123636" w:rsidRDefault="00666335" w:rsidP="00666335">
      <w:pPr>
        <w:pStyle w:val="ListParagraph"/>
        <w:numPr>
          <w:ilvl w:val="0"/>
          <w:numId w:val="1"/>
        </w:numPr>
        <w:spacing w:after="0"/>
        <w:ind w:left="0" w:hanging="426"/>
        <w:rPr>
          <w:rFonts w:ascii="Century Gothic" w:hAnsi="Century Gothic"/>
        </w:rPr>
      </w:pPr>
      <w:r w:rsidRPr="00123636">
        <w:rPr>
          <w:rFonts w:ascii="Century Gothic" w:hAnsi="Century Gothic"/>
        </w:rPr>
        <w:t xml:space="preserve">The position of </w:t>
      </w:r>
      <w:r w:rsidR="00426114">
        <w:rPr>
          <w:rFonts w:ascii="Century Gothic" w:hAnsi="Century Gothic"/>
          <w:b/>
        </w:rPr>
        <w:t>Science Oxford Centre Officer</w:t>
      </w:r>
      <w:r w:rsidRPr="00123636">
        <w:rPr>
          <w:rFonts w:ascii="Century Gothic" w:hAnsi="Century Gothic"/>
        </w:rPr>
        <w:t xml:space="preserve"> </w:t>
      </w:r>
      <w:r w:rsidR="0030699C">
        <w:rPr>
          <w:rFonts w:ascii="Century Gothic" w:hAnsi="Century Gothic"/>
        </w:rPr>
        <w:t>is one of 2</w:t>
      </w:r>
      <w:r w:rsidR="00B94ADA">
        <w:rPr>
          <w:rFonts w:ascii="Century Gothic" w:hAnsi="Century Gothic"/>
        </w:rPr>
        <w:t>5</w:t>
      </w:r>
      <w:r w:rsidRPr="00123636">
        <w:rPr>
          <w:rFonts w:ascii="Century Gothic" w:hAnsi="Century Gothic"/>
        </w:rPr>
        <w:t xml:space="preserve"> full and part time posts employed by the Trust. Our experienced team works with a wide range of stakeholders across the region, bringing science to life in excit</w:t>
      </w:r>
      <w:r w:rsidR="00426114">
        <w:rPr>
          <w:rFonts w:ascii="Century Gothic" w:hAnsi="Century Gothic"/>
        </w:rPr>
        <w:t>ing and thought-provoking ways.</w:t>
      </w:r>
    </w:p>
    <w:p w:rsidR="00666335" w:rsidRPr="00123636" w:rsidRDefault="00666335" w:rsidP="00666335">
      <w:pPr>
        <w:pStyle w:val="ListParagraph"/>
        <w:rPr>
          <w:rFonts w:ascii="Century Gothic" w:hAnsi="Century Gothic"/>
        </w:rPr>
      </w:pPr>
    </w:p>
    <w:p w:rsidR="00666335" w:rsidRPr="00123636" w:rsidRDefault="00666335" w:rsidP="00666335">
      <w:pPr>
        <w:pStyle w:val="ListParagraph"/>
        <w:numPr>
          <w:ilvl w:val="0"/>
          <w:numId w:val="1"/>
        </w:numPr>
        <w:spacing w:after="0"/>
        <w:ind w:left="0"/>
        <w:rPr>
          <w:rFonts w:ascii="Century Gothic" w:hAnsi="Century Gothic"/>
        </w:rPr>
      </w:pPr>
      <w:r w:rsidRPr="00123636">
        <w:rPr>
          <w:rFonts w:ascii="Century Gothic" w:hAnsi="Century Gothic"/>
        </w:rPr>
        <w:t>The charity is run by a board of trustees, all of whom hold, or have held, leading roles in business, education or the sciences</w:t>
      </w:r>
      <w:r w:rsidR="00426114">
        <w:rPr>
          <w:rFonts w:ascii="Century Gothic" w:hAnsi="Century Gothic"/>
        </w:rPr>
        <w:t>.</w:t>
      </w:r>
    </w:p>
    <w:p w:rsidR="00666335" w:rsidRPr="00123636" w:rsidRDefault="00666335" w:rsidP="00666335">
      <w:pPr>
        <w:spacing w:after="0"/>
        <w:ind w:left="-720"/>
        <w:rPr>
          <w:rFonts w:ascii="Century Gothic" w:hAnsi="Century Gothic"/>
        </w:rPr>
      </w:pPr>
    </w:p>
    <w:p w:rsidR="00666335" w:rsidRDefault="00666335" w:rsidP="00DC6C50">
      <w:pPr>
        <w:pStyle w:val="ListParagraph"/>
        <w:numPr>
          <w:ilvl w:val="0"/>
          <w:numId w:val="1"/>
        </w:numPr>
        <w:spacing w:after="0"/>
        <w:ind w:left="0"/>
        <w:rPr>
          <w:rFonts w:ascii="Century Gothic" w:hAnsi="Century Gothic"/>
        </w:rPr>
      </w:pPr>
      <w:r w:rsidRPr="00A43180">
        <w:rPr>
          <w:rFonts w:ascii="Century Gothic" w:hAnsi="Century Gothic"/>
        </w:rPr>
        <w:t xml:space="preserve">We own two sites in Oxford. The </w:t>
      </w:r>
      <w:r w:rsidRPr="00A43180">
        <w:rPr>
          <w:rFonts w:ascii="Century Gothic" w:hAnsi="Century Gothic"/>
          <w:b/>
        </w:rPr>
        <w:t>Oxford Centre for Innovation</w:t>
      </w:r>
      <w:r w:rsidRPr="00A43180">
        <w:rPr>
          <w:rFonts w:ascii="Century Gothic" w:hAnsi="Century Gothic"/>
        </w:rPr>
        <w:t xml:space="preserve"> (OCFI) in the city centre is an innovation centre that is home to over twenty start-up high-tec</w:t>
      </w:r>
      <w:r w:rsidR="00426114">
        <w:rPr>
          <w:rFonts w:ascii="Century Gothic" w:hAnsi="Century Gothic"/>
        </w:rPr>
        <w:t>h companies.</w:t>
      </w:r>
    </w:p>
    <w:p w:rsidR="00A43180" w:rsidRPr="00A43180" w:rsidRDefault="00A43180" w:rsidP="00A43180">
      <w:pPr>
        <w:pStyle w:val="ListParagraph"/>
        <w:rPr>
          <w:rFonts w:ascii="Century Gothic" w:hAnsi="Century Gothic"/>
        </w:rPr>
      </w:pPr>
    </w:p>
    <w:p w:rsidR="00666335" w:rsidRPr="00123636" w:rsidRDefault="00666335" w:rsidP="00666335">
      <w:pPr>
        <w:pStyle w:val="ListParagraph"/>
        <w:numPr>
          <w:ilvl w:val="0"/>
          <w:numId w:val="1"/>
        </w:numPr>
        <w:spacing w:after="0"/>
        <w:ind w:left="0"/>
        <w:rPr>
          <w:rFonts w:ascii="Century Gothic" w:hAnsi="Century Gothic"/>
        </w:rPr>
      </w:pPr>
      <w:r w:rsidRPr="00123636">
        <w:rPr>
          <w:rFonts w:ascii="Century Gothic" w:hAnsi="Century Gothic"/>
        </w:rPr>
        <w:t xml:space="preserve">We also own </w:t>
      </w:r>
      <w:proofErr w:type="spellStart"/>
      <w:r w:rsidRPr="00123636">
        <w:rPr>
          <w:rFonts w:ascii="Century Gothic" w:hAnsi="Century Gothic"/>
          <w:b/>
        </w:rPr>
        <w:t>Stansfeld</w:t>
      </w:r>
      <w:proofErr w:type="spellEnd"/>
      <w:r w:rsidRPr="00123636">
        <w:rPr>
          <w:rFonts w:ascii="Century Gothic" w:hAnsi="Century Gothic"/>
          <w:b/>
        </w:rPr>
        <w:t xml:space="preserve"> Park</w:t>
      </w:r>
      <w:r w:rsidRPr="00123636">
        <w:rPr>
          <w:rFonts w:ascii="Century Gothic" w:hAnsi="Century Gothic"/>
        </w:rPr>
        <w:t xml:space="preserve"> in </w:t>
      </w:r>
      <w:proofErr w:type="spellStart"/>
      <w:r w:rsidRPr="00123636">
        <w:rPr>
          <w:rFonts w:ascii="Century Gothic" w:hAnsi="Century Gothic"/>
        </w:rPr>
        <w:t>Headington</w:t>
      </w:r>
      <w:proofErr w:type="spellEnd"/>
      <w:r w:rsidR="00552035">
        <w:rPr>
          <w:rFonts w:ascii="Century Gothic" w:hAnsi="Century Gothic"/>
        </w:rPr>
        <w:t>,</w:t>
      </w:r>
      <w:r w:rsidRPr="00123636">
        <w:rPr>
          <w:rFonts w:ascii="Century Gothic" w:hAnsi="Century Gothic"/>
        </w:rPr>
        <w:t xml:space="preserve"> a new and unique development </w:t>
      </w:r>
      <w:r w:rsidR="00552035">
        <w:rPr>
          <w:rFonts w:ascii="Century Gothic" w:hAnsi="Century Gothic"/>
        </w:rPr>
        <w:t xml:space="preserve">that is home </w:t>
      </w:r>
      <w:r w:rsidR="00B73035">
        <w:rPr>
          <w:rFonts w:ascii="Century Gothic" w:hAnsi="Century Gothic"/>
        </w:rPr>
        <w:t>to the</w:t>
      </w:r>
      <w:r w:rsidRPr="00123636">
        <w:rPr>
          <w:rFonts w:ascii="Century Gothic" w:hAnsi="Century Gothic"/>
        </w:rPr>
        <w:t xml:space="preserve"> </w:t>
      </w:r>
      <w:r w:rsidRPr="00123636">
        <w:rPr>
          <w:rFonts w:ascii="Century Gothic" w:hAnsi="Century Gothic"/>
          <w:b/>
        </w:rPr>
        <w:t xml:space="preserve">Science Oxford </w:t>
      </w:r>
      <w:r w:rsidRPr="003D443F">
        <w:rPr>
          <w:rFonts w:ascii="Century Gothic" w:hAnsi="Century Gothic"/>
          <w:b/>
        </w:rPr>
        <w:t>Centre</w:t>
      </w:r>
      <w:r w:rsidR="003D443F" w:rsidRPr="003D443F">
        <w:rPr>
          <w:rFonts w:ascii="Century Gothic" w:hAnsi="Century Gothic"/>
          <w:b/>
        </w:rPr>
        <w:t xml:space="preserve"> (SOC)</w:t>
      </w:r>
      <w:r w:rsidR="003D443F">
        <w:rPr>
          <w:rFonts w:ascii="Century Gothic" w:hAnsi="Century Gothic"/>
        </w:rPr>
        <w:t xml:space="preserve"> </w:t>
      </w:r>
      <w:r w:rsidRPr="00123636">
        <w:rPr>
          <w:rFonts w:ascii="Century Gothic" w:hAnsi="Century Gothic"/>
        </w:rPr>
        <w:t>– a hands-on science indoor/outdoor facility for early years and primary-aged children</w:t>
      </w:r>
      <w:r w:rsidR="00552035">
        <w:rPr>
          <w:rFonts w:ascii="Century Gothic" w:hAnsi="Century Gothic"/>
        </w:rPr>
        <w:t xml:space="preserve"> which opens </w:t>
      </w:r>
      <w:r w:rsidR="00426114">
        <w:rPr>
          <w:rFonts w:ascii="Century Gothic" w:hAnsi="Century Gothic"/>
        </w:rPr>
        <w:t>in Summer 2019</w:t>
      </w:r>
      <w:r w:rsidRPr="00123636">
        <w:rPr>
          <w:rFonts w:ascii="Century Gothic" w:hAnsi="Century Gothic"/>
        </w:rPr>
        <w:t xml:space="preserve">.  </w:t>
      </w:r>
      <w:proofErr w:type="spellStart"/>
      <w:r w:rsidR="00552035">
        <w:rPr>
          <w:rFonts w:ascii="Century Gothic" w:hAnsi="Century Gothic"/>
        </w:rPr>
        <w:t>Stansfeld</w:t>
      </w:r>
      <w:proofErr w:type="spellEnd"/>
      <w:r w:rsidR="00552035">
        <w:rPr>
          <w:rFonts w:ascii="Century Gothic" w:hAnsi="Century Gothic"/>
        </w:rPr>
        <w:t xml:space="preserve"> Park is</w:t>
      </w:r>
      <w:r w:rsidR="00B73035">
        <w:rPr>
          <w:rFonts w:ascii="Century Gothic" w:hAnsi="Century Gothic"/>
        </w:rPr>
        <w:t xml:space="preserve"> </w:t>
      </w:r>
      <w:r w:rsidRPr="00123636">
        <w:rPr>
          <w:rFonts w:ascii="Century Gothic" w:hAnsi="Century Gothic"/>
        </w:rPr>
        <w:t xml:space="preserve">also home to our second innovation centre – the </w:t>
      </w:r>
      <w:r w:rsidRPr="00123636">
        <w:rPr>
          <w:rFonts w:ascii="Century Gothic" w:hAnsi="Century Gothic"/>
          <w:b/>
        </w:rPr>
        <w:t>Wood Centre for Innovation</w:t>
      </w:r>
      <w:r w:rsidR="00552035">
        <w:rPr>
          <w:rFonts w:ascii="Century Gothic" w:hAnsi="Century Gothic"/>
          <w:b/>
        </w:rPr>
        <w:t xml:space="preserve"> (WCFI). </w:t>
      </w:r>
      <w:r w:rsidRPr="00123636">
        <w:rPr>
          <w:rFonts w:ascii="Century Gothic" w:hAnsi="Century Gothic"/>
        </w:rPr>
        <w:br/>
      </w:r>
    </w:p>
    <w:p w:rsidR="00666335" w:rsidRPr="00123636" w:rsidRDefault="00666335" w:rsidP="00666335">
      <w:pPr>
        <w:pStyle w:val="ListParagraph"/>
        <w:numPr>
          <w:ilvl w:val="0"/>
          <w:numId w:val="1"/>
        </w:numPr>
        <w:spacing w:after="0"/>
        <w:ind w:left="0"/>
        <w:rPr>
          <w:rFonts w:ascii="Century Gothic" w:hAnsi="Century Gothic"/>
        </w:rPr>
      </w:pPr>
      <w:r w:rsidRPr="00123636">
        <w:rPr>
          <w:rFonts w:ascii="Century Gothic" w:hAnsi="Century Gothic"/>
        </w:rPr>
        <w:lastRenderedPageBreak/>
        <w:t xml:space="preserve">Our Science Oxford </w:t>
      </w:r>
      <w:r w:rsidRPr="00123636">
        <w:rPr>
          <w:rFonts w:ascii="Century Gothic" w:hAnsi="Century Gothic"/>
          <w:b/>
          <w:i/>
        </w:rPr>
        <w:t>Education Outreach</w:t>
      </w:r>
      <w:r w:rsidRPr="00123636">
        <w:rPr>
          <w:rFonts w:ascii="Century Gothic" w:hAnsi="Century Gothic"/>
        </w:rPr>
        <w:t xml:space="preserve"> group is the region’s leading developer and provider of STEM (Science, Technology, Engineering and Maths) enrichmen</w:t>
      </w:r>
      <w:r w:rsidR="00812BC9">
        <w:rPr>
          <w:rFonts w:ascii="Century Gothic" w:hAnsi="Century Gothic"/>
        </w:rPr>
        <w:t>t, engaging with over 30</w:t>
      </w:r>
      <w:r w:rsidRPr="00123636">
        <w:rPr>
          <w:rFonts w:ascii="Century Gothic" w:hAnsi="Century Gothic"/>
        </w:rPr>
        <w:t>,000 pupils and hundreds of schools and teachers each year.</w:t>
      </w:r>
      <w:r w:rsidRPr="00123636">
        <w:rPr>
          <w:rFonts w:ascii="Century Gothic" w:hAnsi="Century Gothic"/>
        </w:rPr>
        <w:br/>
      </w:r>
    </w:p>
    <w:p w:rsidR="00666335" w:rsidRPr="00123636" w:rsidRDefault="00666335" w:rsidP="00666335">
      <w:pPr>
        <w:pStyle w:val="ListParagraph"/>
        <w:numPr>
          <w:ilvl w:val="0"/>
          <w:numId w:val="1"/>
        </w:numPr>
        <w:spacing w:after="0"/>
        <w:ind w:left="0"/>
        <w:rPr>
          <w:rFonts w:ascii="Century Gothic" w:hAnsi="Century Gothic"/>
        </w:rPr>
      </w:pPr>
      <w:r w:rsidRPr="00123636">
        <w:rPr>
          <w:rFonts w:ascii="Century Gothic" w:hAnsi="Century Gothic"/>
        </w:rPr>
        <w:t xml:space="preserve">Our </w:t>
      </w:r>
      <w:r w:rsidRPr="00B94ADA">
        <w:rPr>
          <w:rFonts w:ascii="Century Gothic" w:hAnsi="Century Gothic"/>
        </w:rPr>
        <w:t>Science Oxford</w:t>
      </w:r>
      <w:r w:rsidRPr="00123636">
        <w:rPr>
          <w:rFonts w:ascii="Century Gothic" w:hAnsi="Century Gothic"/>
          <w:b/>
          <w:i/>
        </w:rPr>
        <w:t xml:space="preserve"> Live</w:t>
      </w:r>
      <w:r w:rsidRPr="00123636">
        <w:rPr>
          <w:rFonts w:ascii="Century Gothic" w:hAnsi="Century Gothic"/>
        </w:rPr>
        <w:t xml:space="preserve"> programme of events provides a variety of opportunities for families and adults to engage with all that is best in contemporary and hands-on STEM through talks, clubs, workshops and shows.</w:t>
      </w:r>
      <w:r w:rsidRPr="00123636">
        <w:rPr>
          <w:rFonts w:ascii="Century Gothic" w:hAnsi="Century Gothic"/>
        </w:rPr>
        <w:br/>
      </w:r>
    </w:p>
    <w:p w:rsidR="00666335" w:rsidRPr="00123636" w:rsidRDefault="00666335" w:rsidP="00666335">
      <w:pPr>
        <w:pStyle w:val="ListParagraph"/>
        <w:numPr>
          <w:ilvl w:val="0"/>
          <w:numId w:val="1"/>
        </w:numPr>
        <w:spacing w:after="0"/>
        <w:ind w:left="0"/>
        <w:rPr>
          <w:rFonts w:ascii="Century Gothic" w:hAnsi="Century Gothic"/>
        </w:rPr>
      </w:pPr>
      <w:r w:rsidRPr="00123636">
        <w:rPr>
          <w:rFonts w:ascii="Century Gothic" w:hAnsi="Century Gothic"/>
        </w:rPr>
        <w:t>In addition, the Trust is deeply involved in the entrepreneurial life of the county, supporting STEM innovation in many different ways. Whilst the Trust funds some activities through its own on-going investments, it collaborates with other like-minded organisations in a way that makes a difference to the people it engages with.</w:t>
      </w:r>
    </w:p>
    <w:p w:rsidR="00F52C8E" w:rsidRPr="00123636" w:rsidRDefault="00F52C8E" w:rsidP="00A12322">
      <w:pPr>
        <w:spacing w:after="0"/>
        <w:rPr>
          <w:rFonts w:ascii="Century Gothic" w:hAnsi="Century Gothic"/>
          <w:b/>
          <w:sz w:val="28"/>
          <w:szCs w:val="28"/>
        </w:rPr>
      </w:pPr>
    </w:p>
    <w:p w:rsidR="008A1F73" w:rsidRDefault="008A1F73" w:rsidP="00A12322">
      <w:pPr>
        <w:spacing w:after="0"/>
        <w:rPr>
          <w:rFonts w:ascii="Century Gothic" w:hAnsi="Century Gothic"/>
          <w:b/>
          <w:sz w:val="28"/>
          <w:szCs w:val="28"/>
        </w:rPr>
      </w:pPr>
    </w:p>
    <w:p w:rsidR="00A070C3" w:rsidRPr="00123636" w:rsidRDefault="00F52C8E" w:rsidP="00A12322">
      <w:pPr>
        <w:spacing w:after="0"/>
        <w:rPr>
          <w:rFonts w:ascii="Century Gothic" w:hAnsi="Century Gothic" w:cs="Arial"/>
        </w:rPr>
      </w:pPr>
      <w:r w:rsidRPr="00123636">
        <w:rPr>
          <w:rFonts w:ascii="Century Gothic" w:hAnsi="Century Gothic"/>
          <w:b/>
          <w:sz w:val="28"/>
          <w:szCs w:val="28"/>
        </w:rPr>
        <w:t>The Role</w:t>
      </w:r>
    </w:p>
    <w:p w:rsidR="00123636" w:rsidRDefault="003D443F" w:rsidP="00A12322">
      <w:pPr>
        <w:spacing w:after="0"/>
        <w:rPr>
          <w:rFonts w:ascii="Century Gothic" w:hAnsi="Century Gothic" w:cs="Arial"/>
        </w:rPr>
      </w:pPr>
      <w:r>
        <w:rPr>
          <w:rFonts w:ascii="Century Gothic" w:hAnsi="Century Gothic" w:cs="Arial"/>
        </w:rPr>
        <w:t xml:space="preserve">The </w:t>
      </w:r>
      <w:r w:rsidR="00676CA0">
        <w:rPr>
          <w:rFonts w:ascii="Century Gothic" w:hAnsi="Century Gothic" w:cs="Arial"/>
        </w:rPr>
        <w:t>Science Oxford Centre</w:t>
      </w:r>
      <w:r>
        <w:rPr>
          <w:rFonts w:ascii="Century Gothic" w:hAnsi="Century Gothic" w:cs="Arial"/>
        </w:rPr>
        <w:t xml:space="preserve"> O</w:t>
      </w:r>
      <w:r w:rsidR="006F792F" w:rsidRPr="00123636">
        <w:rPr>
          <w:rFonts w:ascii="Century Gothic" w:hAnsi="Century Gothic" w:cs="Arial"/>
        </w:rPr>
        <w:t xml:space="preserve">fficer is </w:t>
      </w:r>
      <w:r w:rsidR="00ED45CF">
        <w:rPr>
          <w:rFonts w:ascii="Century Gothic" w:hAnsi="Century Gothic" w:cs="Arial"/>
        </w:rPr>
        <w:t xml:space="preserve">a new role within the organisation and will be </w:t>
      </w:r>
      <w:r w:rsidR="006F792F" w:rsidRPr="00123636">
        <w:rPr>
          <w:rFonts w:ascii="Century Gothic" w:hAnsi="Century Gothic" w:cs="Arial"/>
        </w:rPr>
        <w:t>responsible for</w:t>
      </w:r>
      <w:r w:rsidR="00676CA0">
        <w:rPr>
          <w:rFonts w:ascii="Century Gothic" w:hAnsi="Century Gothic" w:cs="Arial"/>
        </w:rPr>
        <w:t xml:space="preserve"> </w:t>
      </w:r>
      <w:r w:rsidR="00ED45CF">
        <w:rPr>
          <w:rFonts w:ascii="Century Gothic" w:hAnsi="Century Gothic" w:cs="Arial"/>
        </w:rPr>
        <w:t xml:space="preserve">the delivery of an education and engagement programme for families and primary schools at our new Science Oxford Centre (SOC), under the guidance of the SOC Manager. They are also responsible for </w:t>
      </w:r>
      <w:r w:rsidR="00676CA0">
        <w:rPr>
          <w:rFonts w:ascii="Century Gothic" w:hAnsi="Century Gothic" w:cs="Arial"/>
        </w:rPr>
        <w:t xml:space="preserve">the public opening of the Science Oxford Centre (SOC) for two Saturdays each month. </w:t>
      </w:r>
    </w:p>
    <w:p w:rsidR="00123636" w:rsidRDefault="00123636" w:rsidP="00A12322">
      <w:pPr>
        <w:spacing w:after="0"/>
        <w:rPr>
          <w:rFonts w:ascii="Century Gothic" w:hAnsi="Century Gothic" w:cs="Arial"/>
        </w:rPr>
      </w:pPr>
    </w:p>
    <w:p w:rsidR="00812495" w:rsidRPr="007C0A01" w:rsidRDefault="00F52C8E" w:rsidP="007C0A01">
      <w:pPr>
        <w:pStyle w:val="Heading2"/>
        <w:spacing w:line="276" w:lineRule="auto"/>
        <w:rPr>
          <w:rFonts w:ascii="Century Gothic" w:hAnsi="Century Gothic" w:cs="Arial"/>
          <w:b w:val="0"/>
          <w:sz w:val="22"/>
          <w:szCs w:val="22"/>
        </w:rPr>
      </w:pPr>
      <w:r w:rsidRPr="00123636">
        <w:rPr>
          <w:rFonts w:ascii="Century Gothic" w:hAnsi="Century Gothic" w:cs="Arial"/>
          <w:sz w:val="28"/>
          <w:szCs w:val="28"/>
        </w:rPr>
        <w:t>Detailed Job Description</w:t>
      </w:r>
      <w:r w:rsidR="00B77398" w:rsidRPr="00123636">
        <w:rPr>
          <w:rFonts w:ascii="Century Gothic" w:hAnsi="Century Gothic" w:cs="Arial"/>
          <w:sz w:val="28"/>
          <w:szCs w:val="28"/>
        </w:rPr>
        <w:br/>
      </w:r>
      <w:r w:rsidR="006F792F" w:rsidRPr="00123636">
        <w:rPr>
          <w:rFonts w:ascii="Century Gothic" w:hAnsi="Century Gothic" w:cs="Arial"/>
          <w:b w:val="0"/>
          <w:sz w:val="22"/>
          <w:szCs w:val="22"/>
        </w:rPr>
        <w:t xml:space="preserve">The post holder will </w:t>
      </w:r>
      <w:r w:rsidR="00954974" w:rsidRPr="00123636">
        <w:rPr>
          <w:rFonts w:ascii="Century Gothic" w:hAnsi="Century Gothic" w:cs="Arial"/>
          <w:b w:val="0"/>
          <w:sz w:val="22"/>
          <w:szCs w:val="22"/>
        </w:rPr>
        <w:t xml:space="preserve">work with </w:t>
      </w:r>
      <w:r w:rsidR="0030699C">
        <w:rPr>
          <w:rFonts w:ascii="Century Gothic" w:hAnsi="Century Gothic" w:cs="Arial"/>
          <w:b w:val="0"/>
          <w:sz w:val="22"/>
          <w:szCs w:val="22"/>
        </w:rPr>
        <w:t xml:space="preserve">the </w:t>
      </w:r>
      <w:r w:rsidR="00380FF3">
        <w:rPr>
          <w:rFonts w:ascii="Century Gothic" w:hAnsi="Century Gothic" w:cs="Arial"/>
          <w:b w:val="0"/>
          <w:sz w:val="22"/>
          <w:szCs w:val="22"/>
        </w:rPr>
        <w:t>SOC</w:t>
      </w:r>
      <w:r w:rsidR="0030699C">
        <w:rPr>
          <w:rFonts w:ascii="Century Gothic" w:hAnsi="Century Gothic" w:cs="Arial"/>
          <w:b w:val="0"/>
          <w:sz w:val="22"/>
          <w:szCs w:val="22"/>
        </w:rPr>
        <w:t xml:space="preserve"> Manager and with the support of an</w:t>
      </w:r>
      <w:r w:rsidR="003C3369">
        <w:rPr>
          <w:rFonts w:ascii="Century Gothic" w:hAnsi="Century Gothic" w:cs="Arial"/>
          <w:b w:val="0"/>
          <w:sz w:val="22"/>
          <w:szCs w:val="22"/>
        </w:rPr>
        <w:t xml:space="preserve"> Administrative Officer</w:t>
      </w:r>
      <w:r w:rsidR="0030699C">
        <w:rPr>
          <w:rFonts w:ascii="Century Gothic" w:hAnsi="Century Gothic" w:cs="Arial"/>
          <w:b w:val="0"/>
          <w:sz w:val="22"/>
          <w:szCs w:val="22"/>
        </w:rPr>
        <w:t xml:space="preserve"> and a small team of casual staff (for Saturday opening). They will be part of the wider Education and Engagement team of Science Oxford (14 permanent staff)</w:t>
      </w:r>
      <w:r w:rsidR="003C3369">
        <w:rPr>
          <w:rFonts w:ascii="Century Gothic" w:hAnsi="Century Gothic" w:cs="Arial"/>
          <w:b w:val="0"/>
          <w:sz w:val="22"/>
          <w:szCs w:val="22"/>
        </w:rPr>
        <w:t>:</w:t>
      </w:r>
    </w:p>
    <w:p w:rsidR="006F792F" w:rsidRPr="00123636" w:rsidRDefault="00612968" w:rsidP="00123636">
      <w:pPr>
        <w:pStyle w:val="ListParagraph"/>
        <w:numPr>
          <w:ilvl w:val="0"/>
          <w:numId w:val="15"/>
        </w:numPr>
        <w:rPr>
          <w:rFonts w:ascii="Century Gothic" w:hAnsi="Century Gothic"/>
        </w:rPr>
      </w:pPr>
      <w:r w:rsidRPr="00123636">
        <w:rPr>
          <w:rFonts w:ascii="Century Gothic" w:hAnsi="Century Gothic"/>
        </w:rPr>
        <w:t xml:space="preserve">To </w:t>
      </w:r>
      <w:r w:rsidR="00380FF3">
        <w:rPr>
          <w:rFonts w:ascii="Century Gothic" w:hAnsi="Century Gothic"/>
        </w:rPr>
        <w:t xml:space="preserve">lead a team of casual staff in opening the SOC to the public (families) for two Saturdays each month, and to provide training </w:t>
      </w:r>
      <w:r w:rsidR="00614F33">
        <w:rPr>
          <w:rFonts w:ascii="Century Gothic" w:hAnsi="Century Gothic"/>
        </w:rPr>
        <w:t xml:space="preserve">and support </w:t>
      </w:r>
      <w:r w:rsidR="00380FF3">
        <w:rPr>
          <w:rFonts w:ascii="Century Gothic" w:hAnsi="Century Gothic"/>
        </w:rPr>
        <w:t xml:space="preserve">to </w:t>
      </w:r>
      <w:r w:rsidR="00614F33">
        <w:rPr>
          <w:rFonts w:ascii="Century Gothic" w:hAnsi="Century Gothic"/>
        </w:rPr>
        <w:t xml:space="preserve">all </w:t>
      </w:r>
      <w:r w:rsidR="00380FF3">
        <w:rPr>
          <w:rFonts w:ascii="Century Gothic" w:hAnsi="Century Gothic"/>
        </w:rPr>
        <w:t>new casual staff</w:t>
      </w:r>
      <w:r w:rsidR="00614F33">
        <w:rPr>
          <w:rFonts w:ascii="Century Gothic" w:hAnsi="Century Gothic"/>
        </w:rPr>
        <w:t xml:space="preserve"> employed to work at the SOC</w:t>
      </w:r>
      <w:r w:rsidRPr="00123636">
        <w:rPr>
          <w:rFonts w:ascii="Century Gothic" w:hAnsi="Century Gothic"/>
        </w:rPr>
        <w:t>.</w:t>
      </w:r>
    </w:p>
    <w:p w:rsidR="00612968" w:rsidRDefault="00380FF3" w:rsidP="00123636">
      <w:pPr>
        <w:pStyle w:val="ListParagraph"/>
        <w:numPr>
          <w:ilvl w:val="0"/>
          <w:numId w:val="15"/>
        </w:numPr>
        <w:rPr>
          <w:rFonts w:ascii="Century Gothic" w:hAnsi="Century Gothic"/>
        </w:rPr>
      </w:pPr>
      <w:r>
        <w:rPr>
          <w:rFonts w:ascii="Century Gothic" w:hAnsi="Century Gothic"/>
        </w:rPr>
        <w:t>To facilitate the experience of school pupils and families in the SOC hands-on exhibition (the Exploration Zone)</w:t>
      </w:r>
      <w:r w:rsidR="007C0A01">
        <w:rPr>
          <w:rFonts w:ascii="Century Gothic" w:hAnsi="Century Gothic"/>
        </w:rPr>
        <w:t xml:space="preserve"> and develop new activities using the ‘Live Lab’ drop-in space and via the exhibit content</w:t>
      </w:r>
      <w:r>
        <w:rPr>
          <w:rFonts w:ascii="Century Gothic" w:hAnsi="Century Gothic"/>
        </w:rPr>
        <w:t>.</w:t>
      </w:r>
    </w:p>
    <w:p w:rsidR="00380FF3" w:rsidRPr="00123636" w:rsidRDefault="00380FF3" w:rsidP="00123636">
      <w:pPr>
        <w:pStyle w:val="ListParagraph"/>
        <w:numPr>
          <w:ilvl w:val="0"/>
          <w:numId w:val="15"/>
        </w:numPr>
        <w:rPr>
          <w:rFonts w:ascii="Century Gothic" w:hAnsi="Century Gothic"/>
        </w:rPr>
      </w:pPr>
      <w:r>
        <w:rPr>
          <w:rFonts w:ascii="Century Gothic" w:hAnsi="Century Gothic"/>
        </w:rPr>
        <w:t xml:space="preserve">To lead SOC workshops </w:t>
      </w:r>
      <w:r w:rsidR="007C0A01">
        <w:rPr>
          <w:rFonts w:ascii="Century Gothic" w:hAnsi="Century Gothic"/>
        </w:rPr>
        <w:t xml:space="preserve">and woodland walks </w:t>
      </w:r>
      <w:r>
        <w:rPr>
          <w:rFonts w:ascii="Century Gothic" w:hAnsi="Century Gothic"/>
        </w:rPr>
        <w:t>and other education and engagement experiences for school pupils and families.</w:t>
      </w:r>
    </w:p>
    <w:p w:rsidR="00612968" w:rsidRPr="00123636" w:rsidRDefault="00612968" w:rsidP="00123636">
      <w:pPr>
        <w:pStyle w:val="ListParagraph"/>
        <w:numPr>
          <w:ilvl w:val="0"/>
          <w:numId w:val="15"/>
        </w:numPr>
        <w:rPr>
          <w:rFonts w:ascii="Century Gothic" w:hAnsi="Century Gothic"/>
        </w:rPr>
      </w:pPr>
      <w:r w:rsidRPr="00123636">
        <w:rPr>
          <w:rFonts w:ascii="Century Gothic" w:hAnsi="Century Gothic"/>
        </w:rPr>
        <w:t xml:space="preserve">To </w:t>
      </w:r>
      <w:r w:rsidR="00614F33">
        <w:rPr>
          <w:rFonts w:ascii="Century Gothic" w:hAnsi="Century Gothic"/>
        </w:rPr>
        <w:t xml:space="preserve">work with the SOC Manager </w:t>
      </w:r>
      <w:r w:rsidR="006C0814">
        <w:rPr>
          <w:rFonts w:ascii="Century Gothic" w:hAnsi="Century Gothic"/>
        </w:rPr>
        <w:t xml:space="preserve">in </w:t>
      </w:r>
      <w:r w:rsidR="00380FF3">
        <w:rPr>
          <w:rFonts w:ascii="Century Gothic" w:hAnsi="Century Gothic"/>
        </w:rPr>
        <w:t>developing new aspects of the SOC education programme</w:t>
      </w:r>
      <w:r w:rsidR="00614F33">
        <w:rPr>
          <w:rFonts w:ascii="Century Gothic" w:hAnsi="Century Gothic"/>
        </w:rPr>
        <w:t xml:space="preserve"> for 3-11 year</w:t>
      </w:r>
      <w:r w:rsidR="006C0814">
        <w:rPr>
          <w:rFonts w:ascii="Century Gothic" w:hAnsi="Century Gothic"/>
        </w:rPr>
        <w:t>-old</w:t>
      </w:r>
      <w:r w:rsidR="00614F33">
        <w:rPr>
          <w:rFonts w:ascii="Century Gothic" w:hAnsi="Century Gothic"/>
        </w:rPr>
        <w:t>s</w:t>
      </w:r>
      <w:r w:rsidR="00380FF3">
        <w:rPr>
          <w:rFonts w:ascii="Century Gothic" w:hAnsi="Century Gothic"/>
        </w:rPr>
        <w:t>, helping to ensure that the flexibility of the SOC content is used to provide new experiences for repeat visitors</w:t>
      </w:r>
      <w:r w:rsidRPr="00123636">
        <w:rPr>
          <w:rFonts w:ascii="Century Gothic" w:hAnsi="Century Gothic"/>
        </w:rPr>
        <w:t>.</w:t>
      </w:r>
    </w:p>
    <w:p w:rsidR="00612968" w:rsidRDefault="00612968" w:rsidP="00123636">
      <w:pPr>
        <w:pStyle w:val="ListParagraph"/>
        <w:numPr>
          <w:ilvl w:val="0"/>
          <w:numId w:val="15"/>
        </w:numPr>
        <w:rPr>
          <w:rFonts w:ascii="Century Gothic" w:hAnsi="Century Gothic"/>
        </w:rPr>
      </w:pPr>
      <w:r w:rsidRPr="00123636">
        <w:rPr>
          <w:rFonts w:ascii="Century Gothic" w:hAnsi="Century Gothic"/>
        </w:rPr>
        <w:t xml:space="preserve">To </w:t>
      </w:r>
      <w:r w:rsidR="00380FF3">
        <w:rPr>
          <w:rFonts w:ascii="Century Gothic" w:hAnsi="Century Gothic"/>
        </w:rPr>
        <w:t>support the SOC Manager in the quality assurance, evaluation and risk assessment processes of the SOC programme</w:t>
      </w:r>
      <w:r w:rsidR="0045620F">
        <w:rPr>
          <w:rFonts w:ascii="Century Gothic" w:hAnsi="Century Gothic"/>
        </w:rPr>
        <w:t>.</w:t>
      </w:r>
    </w:p>
    <w:p w:rsidR="00975E12" w:rsidRPr="00123636" w:rsidRDefault="00975E12" w:rsidP="00123636">
      <w:pPr>
        <w:pStyle w:val="ListParagraph"/>
        <w:numPr>
          <w:ilvl w:val="0"/>
          <w:numId w:val="15"/>
        </w:numPr>
        <w:rPr>
          <w:rFonts w:ascii="Century Gothic" w:hAnsi="Century Gothic"/>
        </w:rPr>
      </w:pPr>
      <w:r>
        <w:rPr>
          <w:rFonts w:ascii="Century Gothic" w:hAnsi="Century Gothic"/>
        </w:rPr>
        <w:t xml:space="preserve">To </w:t>
      </w:r>
      <w:r w:rsidR="0045620F">
        <w:rPr>
          <w:rFonts w:ascii="Century Gothic" w:hAnsi="Century Gothic"/>
        </w:rPr>
        <w:t>support the SOC Manager in developing activities, related to the content and educational programme of the SOC, that visitors can try for themselves at home, school, or other community settings.</w:t>
      </w:r>
    </w:p>
    <w:p w:rsidR="00B41A97" w:rsidRDefault="0045620F" w:rsidP="00B41A97">
      <w:pPr>
        <w:pStyle w:val="ListParagraph"/>
        <w:numPr>
          <w:ilvl w:val="0"/>
          <w:numId w:val="15"/>
        </w:numPr>
        <w:rPr>
          <w:rFonts w:ascii="Century Gothic" w:hAnsi="Century Gothic"/>
        </w:rPr>
      </w:pPr>
      <w:r>
        <w:rPr>
          <w:rFonts w:ascii="Century Gothic" w:hAnsi="Century Gothic"/>
        </w:rPr>
        <w:t>To liaise with other staff as required to enable effective communication about the SOC and its programming</w:t>
      </w:r>
      <w:r w:rsidR="00B41A97" w:rsidRPr="00123636">
        <w:rPr>
          <w:rFonts w:ascii="Century Gothic" w:hAnsi="Century Gothic"/>
        </w:rPr>
        <w:t>.</w:t>
      </w:r>
    </w:p>
    <w:p w:rsidR="00980DCF" w:rsidRPr="00980DCF" w:rsidRDefault="00980DCF" w:rsidP="00980DCF">
      <w:pPr>
        <w:pStyle w:val="ListParagraph"/>
        <w:numPr>
          <w:ilvl w:val="0"/>
          <w:numId w:val="15"/>
        </w:numPr>
        <w:rPr>
          <w:rFonts w:ascii="Century Gothic" w:hAnsi="Century Gothic"/>
        </w:rPr>
      </w:pPr>
      <w:r w:rsidRPr="00123636">
        <w:rPr>
          <w:rFonts w:ascii="Century Gothic" w:hAnsi="Century Gothic"/>
        </w:rPr>
        <w:lastRenderedPageBreak/>
        <w:t>To support the wider Education</w:t>
      </w:r>
      <w:r w:rsidR="0045620F">
        <w:rPr>
          <w:rFonts w:ascii="Century Gothic" w:hAnsi="Century Gothic"/>
        </w:rPr>
        <w:t xml:space="preserve"> and Engagement t</w:t>
      </w:r>
      <w:r w:rsidRPr="00123636">
        <w:rPr>
          <w:rFonts w:ascii="Century Gothic" w:hAnsi="Century Gothic"/>
        </w:rPr>
        <w:t>eam in delivering STEM activities across Science Oxford’s schools’ and families’ programmes.</w:t>
      </w:r>
    </w:p>
    <w:p w:rsidR="00163F48" w:rsidRPr="00123636" w:rsidRDefault="00163F48" w:rsidP="00A12322">
      <w:pPr>
        <w:spacing w:after="0"/>
        <w:rPr>
          <w:rFonts w:ascii="Century Gothic" w:hAnsi="Century Gothic"/>
          <w:b/>
          <w:sz w:val="28"/>
          <w:szCs w:val="28"/>
        </w:rPr>
      </w:pPr>
      <w:r w:rsidRPr="00123636">
        <w:rPr>
          <w:rFonts w:ascii="Century Gothic" w:hAnsi="Century Gothic"/>
          <w:b/>
          <w:sz w:val="28"/>
          <w:szCs w:val="28"/>
        </w:rPr>
        <w:t>General Management</w:t>
      </w:r>
    </w:p>
    <w:p w:rsidR="00163F48" w:rsidRPr="00123636" w:rsidRDefault="00163F48" w:rsidP="00A12322">
      <w:pPr>
        <w:spacing w:after="0"/>
        <w:rPr>
          <w:rFonts w:ascii="Century Gothic" w:hAnsi="Century Gothic"/>
        </w:rPr>
      </w:pPr>
      <w:r w:rsidRPr="00123636">
        <w:rPr>
          <w:rFonts w:ascii="Century Gothic" w:hAnsi="Century Gothic"/>
        </w:rPr>
        <w:t xml:space="preserve">Like everyone else, the </w:t>
      </w:r>
      <w:r w:rsidR="00952379">
        <w:rPr>
          <w:rFonts w:ascii="Century Gothic" w:hAnsi="Century Gothic"/>
        </w:rPr>
        <w:t>SOC</w:t>
      </w:r>
      <w:r w:rsidR="00AF245B" w:rsidRPr="00123636">
        <w:rPr>
          <w:rFonts w:ascii="Century Gothic" w:hAnsi="Century Gothic"/>
        </w:rPr>
        <w:t xml:space="preserve"> </w:t>
      </w:r>
      <w:r w:rsidR="00F52C8E" w:rsidRPr="00123636">
        <w:rPr>
          <w:rFonts w:ascii="Century Gothic" w:hAnsi="Century Gothic"/>
        </w:rPr>
        <w:t>Officer</w:t>
      </w:r>
      <w:r w:rsidRPr="00123636">
        <w:rPr>
          <w:rFonts w:ascii="Century Gothic" w:hAnsi="Century Gothic"/>
        </w:rPr>
        <w:t xml:space="preserve"> must take responsibility for their own personal management and development and manage physical resources effectively, including:</w:t>
      </w:r>
    </w:p>
    <w:p w:rsidR="00A13D25" w:rsidRPr="00123636" w:rsidRDefault="00A13D25" w:rsidP="00A12322">
      <w:pPr>
        <w:spacing w:after="0"/>
        <w:rPr>
          <w:rFonts w:ascii="Century Gothic" w:hAnsi="Century Gothic"/>
        </w:rPr>
      </w:pPr>
    </w:p>
    <w:p w:rsidR="00163F48" w:rsidRPr="00123636" w:rsidRDefault="00535ACC" w:rsidP="00A12322">
      <w:pPr>
        <w:pStyle w:val="ListParagraph"/>
        <w:numPr>
          <w:ilvl w:val="0"/>
          <w:numId w:val="3"/>
        </w:numPr>
        <w:spacing w:after="0"/>
        <w:ind w:left="0"/>
        <w:rPr>
          <w:rFonts w:ascii="Century Gothic" w:hAnsi="Century Gothic"/>
        </w:rPr>
      </w:pPr>
      <w:r w:rsidRPr="00123636">
        <w:rPr>
          <w:rFonts w:ascii="Century Gothic" w:hAnsi="Century Gothic"/>
        </w:rPr>
        <w:t>Responsibility</w:t>
      </w:r>
      <w:r w:rsidR="00163F48" w:rsidRPr="00123636">
        <w:rPr>
          <w:rFonts w:ascii="Century Gothic" w:hAnsi="Century Gothic"/>
        </w:rPr>
        <w:t xml:space="preserve"> for ensuring personal health and safety by following safe systems of work, and by meeting the requirements of </w:t>
      </w:r>
      <w:r w:rsidR="003A5C6B">
        <w:rPr>
          <w:rFonts w:ascii="Century Gothic" w:hAnsi="Century Gothic"/>
        </w:rPr>
        <w:t>the Health and Safety Policy.</w:t>
      </w:r>
    </w:p>
    <w:p w:rsidR="00163F48" w:rsidRPr="00123636" w:rsidRDefault="00163F48" w:rsidP="00A12322">
      <w:pPr>
        <w:pStyle w:val="ListParagraph"/>
        <w:numPr>
          <w:ilvl w:val="0"/>
          <w:numId w:val="3"/>
        </w:numPr>
        <w:spacing w:after="0"/>
        <w:ind w:left="0"/>
        <w:rPr>
          <w:rFonts w:ascii="Century Gothic" w:hAnsi="Century Gothic"/>
        </w:rPr>
      </w:pPr>
      <w:r w:rsidRPr="00123636">
        <w:rPr>
          <w:rFonts w:ascii="Century Gothic" w:hAnsi="Century Gothic"/>
        </w:rPr>
        <w:t>Ensuring that the or</w:t>
      </w:r>
      <w:r w:rsidR="00952379">
        <w:rPr>
          <w:rFonts w:ascii="Century Gothic" w:hAnsi="Century Gothic"/>
        </w:rPr>
        <w:t>ganisation’s Diversity and Inclusion Policy is</w:t>
      </w:r>
      <w:r w:rsidRPr="00123636">
        <w:rPr>
          <w:rFonts w:ascii="Century Gothic" w:hAnsi="Century Gothic"/>
        </w:rPr>
        <w:t xml:space="preserve"> followed within their own area of service.</w:t>
      </w:r>
    </w:p>
    <w:p w:rsidR="00163F48" w:rsidRPr="00123636" w:rsidRDefault="00163F48" w:rsidP="00A12322">
      <w:pPr>
        <w:pStyle w:val="ListParagraph"/>
        <w:numPr>
          <w:ilvl w:val="0"/>
          <w:numId w:val="3"/>
        </w:numPr>
        <w:spacing w:after="0"/>
        <w:ind w:left="0"/>
        <w:rPr>
          <w:rFonts w:ascii="Century Gothic" w:hAnsi="Century Gothic"/>
        </w:rPr>
      </w:pPr>
      <w:r w:rsidRPr="00123636">
        <w:rPr>
          <w:rFonts w:ascii="Century Gothic" w:hAnsi="Century Gothic"/>
        </w:rPr>
        <w:t xml:space="preserve">Reading </w:t>
      </w:r>
      <w:r w:rsidR="00535ACC" w:rsidRPr="00123636">
        <w:rPr>
          <w:rFonts w:ascii="Century Gothic" w:hAnsi="Century Gothic"/>
        </w:rPr>
        <w:t>and</w:t>
      </w:r>
      <w:r w:rsidRPr="00123636">
        <w:rPr>
          <w:rFonts w:ascii="Century Gothic" w:hAnsi="Century Gothic"/>
        </w:rPr>
        <w:t xml:space="preserve"> responding to internal communications and information which is disseminated</w:t>
      </w:r>
      <w:r w:rsidR="00A03EDC" w:rsidRPr="00123636">
        <w:rPr>
          <w:rFonts w:ascii="Century Gothic" w:hAnsi="Century Gothic"/>
        </w:rPr>
        <w:t>.</w:t>
      </w:r>
    </w:p>
    <w:p w:rsidR="00740193" w:rsidRPr="00123636" w:rsidRDefault="00163F48" w:rsidP="00A12322">
      <w:pPr>
        <w:pStyle w:val="ListParagraph"/>
        <w:numPr>
          <w:ilvl w:val="0"/>
          <w:numId w:val="3"/>
        </w:numPr>
        <w:spacing w:after="0"/>
        <w:ind w:left="0"/>
        <w:rPr>
          <w:rFonts w:ascii="Century Gothic" w:hAnsi="Century Gothic"/>
        </w:rPr>
      </w:pPr>
      <w:r w:rsidRPr="00123636">
        <w:rPr>
          <w:rFonts w:ascii="Century Gothic" w:hAnsi="Century Gothic"/>
        </w:rPr>
        <w:t>Participating in the Trust’s agreed performance appraisal system</w:t>
      </w:r>
      <w:r w:rsidR="00A03EDC" w:rsidRPr="00123636">
        <w:rPr>
          <w:rFonts w:ascii="Century Gothic" w:hAnsi="Century Gothic"/>
        </w:rPr>
        <w:t>.</w:t>
      </w:r>
    </w:p>
    <w:p w:rsidR="00163F48" w:rsidRPr="00123636" w:rsidRDefault="00163F48" w:rsidP="00A12322">
      <w:pPr>
        <w:pStyle w:val="ListParagraph"/>
        <w:numPr>
          <w:ilvl w:val="0"/>
          <w:numId w:val="3"/>
        </w:numPr>
        <w:spacing w:after="0"/>
        <w:ind w:left="0"/>
        <w:rPr>
          <w:rFonts w:ascii="Century Gothic" w:hAnsi="Century Gothic"/>
        </w:rPr>
      </w:pPr>
      <w:r w:rsidRPr="00123636">
        <w:rPr>
          <w:rFonts w:ascii="Century Gothic" w:hAnsi="Century Gothic"/>
        </w:rPr>
        <w:t>Ensuring that all resources (incl</w:t>
      </w:r>
      <w:r w:rsidR="00740193" w:rsidRPr="00123636">
        <w:rPr>
          <w:rFonts w:ascii="Century Gothic" w:hAnsi="Century Gothic"/>
        </w:rPr>
        <w:t>u</w:t>
      </w:r>
      <w:r w:rsidRPr="00123636">
        <w:rPr>
          <w:rFonts w:ascii="Century Gothic" w:hAnsi="Century Gothic"/>
        </w:rPr>
        <w:t>ding IT hardware and software) are used safely, legally and efficiently</w:t>
      </w:r>
      <w:r w:rsidR="00A03EDC" w:rsidRPr="00123636">
        <w:rPr>
          <w:rFonts w:ascii="Century Gothic" w:hAnsi="Century Gothic"/>
        </w:rPr>
        <w:t>.</w:t>
      </w:r>
    </w:p>
    <w:p w:rsidR="00163F48" w:rsidRPr="00123636" w:rsidRDefault="00163F48" w:rsidP="00A12322">
      <w:pPr>
        <w:pStyle w:val="ListParagraph"/>
        <w:numPr>
          <w:ilvl w:val="0"/>
          <w:numId w:val="3"/>
        </w:numPr>
        <w:spacing w:after="0"/>
        <w:ind w:left="0"/>
        <w:rPr>
          <w:rFonts w:ascii="Century Gothic" w:hAnsi="Century Gothic"/>
        </w:rPr>
      </w:pPr>
      <w:r w:rsidRPr="00123636">
        <w:rPr>
          <w:rFonts w:ascii="Century Gothic" w:hAnsi="Century Gothic"/>
        </w:rPr>
        <w:t xml:space="preserve">Complying with standing orders, financial regulations and all other policies and systems for ensuring financial </w:t>
      </w:r>
      <w:r w:rsidR="00740193" w:rsidRPr="00123636">
        <w:rPr>
          <w:rFonts w:ascii="Century Gothic" w:hAnsi="Century Gothic"/>
        </w:rPr>
        <w:t>probity</w:t>
      </w:r>
      <w:r w:rsidR="00A03EDC" w:rsidRPr="00123636">
        <w:rPr>
          <w:rFonts w:ascii="Century Gothic" w:hAnsi="Century Gothic"/>
        </w:rPr>
        <w:t>.</w:t>
      </w:r>
    </w:p>
    <w:p w:rsidR="00E43C60" w:rsidRPr="00123636" w:rsidRDefault="00E43C60" w:rsidP="00A12322">
      <w:pPr>
        <w:spacing w:after="0"/>
        <w:rPr>
          <w:rFonts w:ascii="Century Gothic" w:hAnsi="Century Gothic"/>
          <w:b/>
        </w:rPr>
      </w:pPr>
    </w:p>
    <w:p w:rsidR="00163F48" w:rsidRPr="00123636" w:rsidRDefault="00A92281" w:rsidP="00A12322">
      <w:pPr>
        <w:spacing w:after="0"/>
        <w:rPr>
          <w:rFonts w:ascii="Century Gothic" w:hAnsi="Century Gothic"/>
        </w:rPr>
      </w:pPr>
      <w:r w:rsidRPr="00123636">
        <w:rPr>
          <w:rFonts w:ascii="Century Gothic" w:hAnsi="Century Gothic"/>
          <w:b/>
        </w:rPr>
        <w:t>Note:</w:t>
      </w:r>
      <w:r w:rsidR="00A03EDC" w:rsidRPr="00123636">
        <w:rPr>
          <w:rFonts w:ascii="Century Gothic" w:hAnsi="Century Gothic"/>
        </w:rPr>
        <w:t xml:space="preserve">  </w:t>
      </w:r>
      <w:r w:rsidRPr="00123636">
        <w:rPr>
          <w:rFonts w:ascii="Century Gothic" w:hAnsi="Century Gothic"/>
        </w:rPr>
        <w:t>This job description is not intended to be exhaustive. The post</w:t>
      </w:r>
      <w:r w:rsidR="00A03EDC" w:rsidRPr="00123636">
        <w:rPr>
          <w:rFonts w:ascii="Century Gothic" w:hAnsi="Century Gothic"/>
        </w:rPr>
        <w:t>-</w:t>
      </w:r>
      <w:r w:rsidRPr="00123636">
        <w:rPr>
          <w:rFonts w:ascii="Century Gothic" w:hAnsi="Century Gothic"/>
        </w:rPr>
        <w:t>holder will be expected to adopt a flexible attitude to duties which may have to be varied (after discussion with the post</w:t>
      </w:r>
      <w:r w:rsidR="00A03EDC" w:rsidRPr="00123636">
        <w:rPr>
          <w:rFonts w:ascii="Century Gothic" w:hAnsi="Century Gothic"/>
        </w:rPr>
        <w:t>-</w:t>
      </w:r>
      <w:r w:rsidRPr="00123636">
        <w:rPr>
          <w:rFonts w:ascii="Century Gothic" w:hAnsi="Century Gothic"/>
        </w:rPr>
        <w:t>holder) subject to the needs of the Charity, and in keeping with the general profile of the post</w:t>
      </w:r>
      <w:r w:rsidR="00A03EDC" w:rsidRPr="00123636">
        <w:rPr>
          <w:rFonts w:ascii="Century Gothic" w:hAnsi="Century Gothic"/>
        </w:rPr>
        <w:t xml:space="preserve">. </w:t>
      </w:r>
    </w:p>
    <w:p w:rsidR="003A5C6B" w:rsidRDefault="003A5C6B" w:rsidP="00A12322">
      <w:pPr>
        <w:spacing w:after="0"/>
        <w:rPr>
          <w:rFonts w:ascii="Century Gothic" w:hAnsi="Century Gothic"/>
        </w:rPr>
      </w:pPr>
    </w:p>
    <w:p w:rsidR="00F77B6E" w:rsidRPr="00123636" w:rsidRDefault="00F77B6E" w:rsidP="00A12322">
      <w:pPr>
        <w:spacing w:after="0"/>
        <w:rPr>
          <w:rFonts w:ascii="Century Gothic" w:hAnsi="Century Gothic"/>
        </w:rPr>
      </w:pPr>
      <w:r w:rsidRPr="00123636">
        <w:rPr>
          <w:rFonts w:ascii="Century Gothic" w:hAnsi="Century Gothic"/>
        </w:rPr>
        <w:t>The post</w:t>
      </w:r>
      <w:r w:rsidR="00A03EDC" w:rsidRPr="00123636">
        <w:rPr>
          <w:rFonts w:ascii="Century Gothic" w:hAnsi="Century Gothic"/>
        </w:rPr>
        <w:t>-</w:t>
      </w:r>
      <w:r w:rsidRPr="00123636">
        <w:rPr>
          <w:rFonts w:ascii="Century Gothic" w:hAnsi="Century Gothic"/>
        </w:rPr>
        <w:t>holder will be required to complete an enhanced DBS check</w:t>
      </w:r>
      <w:r w:rsidR="00A03EDC" w:rsidRPr="00123636">
        <w:rPr>
          <w:rFonts w:ascii="Century Gothic" w:hAnsi="Century Gothic"/>
        </w:rPr>
        <w:t>.</w:t>
      </w:r>
    </w:p>
    <w:p w:rsidR="005D5149" w:rsidRDefault="005D5149">
      <w:pPr>
        <w:rPr>
          <w:rFonts w:ascii="Century Gothic" w:hAnsi="Century Gothic"/>
          <w:b/>
          <w:sz w:val="28"/>
          <w:szCs w:val="28"/>
        </w:rPr>
      </w:pPr>
    </w:p>
    <w:p w:rsidR="00774272" w:rsidRPr="00123636" w:rsidRDefault="00774272" w:rsidP="00A12322">
      <w:pPr>
        <w:spacing w:after="0"/>
        <w:rPr>
          <w:rFonts w:ascii="Century Gothic" w:hAnsi="Century Gothic"/>
          <w:b/>
          <w:sz w:val="28"/>
          <w:szCs w:val="28"/>
        </w:rPr>
      </w:pPr>
      <w:r w:rsidRPr="00123636">
        <w:rPr>
          <w:rFonts w:ascii="Century Gothic" w:hAnsi="Century Gothic"/>
          <w:b/>
          <w:sz w:val="28"/>
          <w:szCs w:val="28"/>
        </w:rPr>
        <w:t>Work Experience, Knowledge and Skills and Behaviours</w:t>
      </w:r>
    </w:p>
    <w:p w:rsidR="0071183F" w:rsidRDefault="00166F68" w:rsidP="00123636">
      <w:pPr>
        <w:spacing w:after="0"/>
        <w:rPr>
          <w:rFonts w:ascii="Century Gothic" w:hAnsi="Century Gothic"/>
          <w:u w:val="single"/>
        </w:rPr>
      </w:pPr>
      <w:r w:rsidRPr="00123636">
        <w:rPr>
          <w:rFonts w:ascii="Century Gothic" w:hAnsi="Century Gothic"/>
          <w:u w:val="single"/>
        </w:rPr>
        <w:t xml:space="preserve">Preferred </w:t>
      </w:r>
      <w:r w:rsidR="00535ACC" w:rsidRPr="00123636">
        <w:rPr>
          <w:rFonts w:ascii="Century Gothic" w:hAnsi="Century Gothic"/>
          <w:u w:val="single"/>
        </w:rPr>
        <w:t>Work Experience</w:t>
      </w:r>
    </w:p>
    <w:p w:rsidR="0071183F" w:rsidRPr="00686320" w:rsidRDefault="0071183F" w:rsidP="00686320">
      <w:pPr>
        <w:pStyle w:val="ListParagraph"/>
        <w:numPr>
          <w:ilvl w:val="0"/>
          <w:numId w:val="4"/>
        </w:numPr>
        <w:spacing w:after="0"/>
        <w:ind w:left="0"/>
        <w:rPr>
          <w:rFonts w:ascii="Century Gothic" w:hAnsi="Century Gothic"/>
        </w:rPr>
      </w:pPr>
      <w:r w:rsidRPr="00123636">
        <w:rPr>
          <w:rFonts w:ascii="Century Gothic" w:hAnsi="Century Gothic"/>
        </w:rPr>
        <w:t xml:space="preserve">Experience of </w:t>
      </w:r>
      <w:r w:rsidR="002C4B4C">
        <w:rPr>
          <w:rFonts w:ascii="Century Gothic" w:hAnsi="Century Gothic"/>
        </w:rPr>
        <w:t>STEM teaching (especially primary</w:t>
      </w:r>
      <w:r w:rsidR="00614F33">
        <w:rPr>
          <w:rFonts w:ascii="Century Gothic" w:hAnsi="Century Gothic"/>
        </w:rPr>
        <w:t xml:space="preserve"> and/or Early Years</w:t>
      </w:r>
      <w:r w:rsidR="002C4B4C">
        <w:rPr>
          <w:rFonts w:ascii="Century Gothic" w:hAnsi="Century Gothic"/>
        </w:rPr>
        <w:t>) and/or experience of STEM development and delivery in the informal</w:t>
      </w:r>
      <w:r w:rsidR="007C0A01">
        <w:rPr>
          <w:rFonts w:ascii="Century Gothic" w:hAnsi="Century Gothic"/>
        </w:rPr>
        <w:t xml:space="preserve"> or outdoor</w:t>
      </w:r>
      <w:r w:rsidR="002C4B4C">
        <w:rPr>
          <w:rFonts w:ascii="Century Gothic" w:hAnsi="Century Gothic"/>
        </w:rPr>
        <w:t xml:space="preserve"> learning sector, especially working with young people.</w:t>
      </w:r>
    </w:p>
    <w:p w:rsidR="00B77542" w:rsidRPr="00686320" w:rsidRDefault="0071183F" w:rsidP="00686320">
      <w:pPr>
        <w:pStyle w:val="ListParagraph"/>
        <w:numPr>
          <w:ilvl w:val="0"/>
          <w:numId w:val="4"/>
        </w:numPr>
        <w:spacing w:after="0"/>
        <w:ind w:left="0"/>
        <w:rPr>
          <w:rFonts w:ascii="Century Gothic" w:hAnsi="Century Gothic"/>
        </w:rPr>
      </w:pPr>
      <w:r w:rsidRPr="00123636">
        <w:rPr>
          <w:rFonts w:ascii="Century Gothic" w:hAnsi="Century Gothic"/>
        </w:rPr>
        <w:t xml:space="preserve">Experience of </w:t>
      </w:r>
      <w:r w:rsidR="002C4B4C">
        <w:rPr>
          <w:rFonts w:ascii="Century Gothic" w:hAnsi="Century Gothic"/>
        </w:rPr>
        <w:t>managing, supervising or supporting other colleagues</w:t>
      </w:r>
      <w:r w:rsidRPr="00123636">
        <w:rPr>
          <w:rFonts w:ascii="Century Gothic" w:hAnsi="Century Gothic"/>
        </w:rPr>
        <w:t>.</w:t>
      </w:r>
    </w:p>
    <w:p w:rsidR="00B77542" w:rsidRPr="00686320" w:rsidRDefault="00B77542" w:rsidP="00686320">
      <w:pPr>
        <w:pStyle w:val="ListParagraph"/>
        <w:numPr>
          <w:ilvl w:val="0"/>
          <w:numId w:val="4"/>
        </w:numPr>
        <w:spacing w:after="0"/>
        <w:ind w:left="0"/>
        <w:rPr>
          <w:rFonts w:ascii="Century Gothic" w:hAnsi="Century Gothic"/>
        </w:rPr>
      </w:pPr>
      <w:r w:rsidRPr="00123636">
        <w:rPr>
          <w:rFonts w:ascii="Century Gothic" w:hAnsi="Century Gothic"/>
        </w:rPr>
        <w:t xml:space="preserve">Experience of </w:t>
      </w:r>
      <w:r w:rsidR="002C4B4C">
        <w:rPr>
          <w:rFonts w:ascii="Century Gothic" w:hAnsi="Century Gothic"/>
        </w:rPr>
        <w:t>providing STEM resources for teachers, young people or family groups or anything requiring the provision of clear, accessible information</w:t>
      </w:r>
      <w:r w:rsidRPr="00123636">
        <w:rPr>
          <w:rFonts w:ascii="Century Gothic" w:hAnsi="Century Gothic"/>
        </w:rPr>
        <w:t>.</w:t>
      </w:r>
    </w:p>
    <w:p w:rsidR="00B77542" w:rsidRPr="00123636" w:rsidRDefault="00B77542" w:rsidP="007C0A01">
      <w:pPr>
        <w:pStyle w:val="ListParagraph"/>
        <w:spacing w:after="0"/>
        <w:ind w:left="0"/>
        <w:rPr>
          <w:rFonts w:ascii="Century Gothic" w:hAnsi="Century Gothic"/>
        </w:rPr>
      </w:pPr>
    </w:p>
    <w:p w:rsidR="0071183F" w:rsidRPr="00123636" w:rsidRDefault="0071183F" w:rsidP="00A12322">
      <w:pPr>
        <w:spacing w:after="0"/>
        <w:rPr>
          <w:rFonts w:ascii="Century Gothic" w:hAnsi="Century Gothic"/>
          <w:u w:val="single"/>
        </w:rPr>
      </w:pPr>
    </w:p>
    <w:p w:rsidR="007F2FC5" w:rsidRPr="00123636" w:rsidRDefault="007F2FC5" w:rsidP="00A12322">
      <w:pPr>
        <w:spacing w:after="0"/>
        <w:rPr>
          <w:rFonts w:ascii="Century Gothic" w:hAnsi="Century Gothic"/>
          <w:u w:val="single"/>
        </w:rPr>
      </w:pPr>
      <w:r w:rsidRPr="00123636">
        <w:rPr>
          <w:rFonts w:ascii="Century Gothic" w:hAnsi="Century Gothic"/>
          <w:u w:val="single"/>
        </w:rPr>
        <w:t xml:space="preserve">Preferred </w:t>
      </w:r>
      <w:r w:rsidR="00CF0781" w:rsidRPr="00123636">
        <w:rPr>
          <w:rFonts w:ascii="Century Gothic" w:hAnsi="Century Gothic"/>
          <w:u w:val="single"/>
        </w:rPr>
        <w:t>Qualifications</w:t>
      </w:r>
      <w:r w:rsidR="00617E33" w:rsidRPr="00123636">
        <w:rPr>
          <w:rFonts w:ascii="Century Gothic" w:hAnsi="Century Gothic"/>
          <w:u w:val="single"/>
        </w:rPr>
        <w:t xml:space="preserve">, Knowledge and Skills </w:t>
      </w:r>
    </w:p>
    <w:p w:rsidR="00B77542" w:rsidRPr="00686320" w:rsidRDefault="00E80A59" w:rsidP="00686320">
      <w:pPr>
        <w:pStyle w:val="ListParagraph"/>
        <w:numPr>
          <w:ilvl w:val="0"/>
          <w:numId w:val="6"/>
        </w:numPr>
        <w:spacing w:after="0"/>
        <w:ind w:left="0"/>
        <w:rPr>
          <w:rFonts w:ascii="Century Gothic" w:hAnsi="Century Gothic"/>
        </w:rPr>
      </w:pPr>
      <w:r w:rsidRPr="00123636">
        <w:rPr>
          <w:rFonts w:ascii="Century Gothic" w:hAnsi="Century Gothic"/>
        </w:rPr>
        <w:t xml:space="preserve">A minimum of A level qualifications or equivalent in subjects such as </w:t>
      </w:r>
      <w:r w:rsidR="00CF0781" w:rsidRPr="00123636">
        <w:rPr>
          <w:rFonts w:ascii="Century Gothic" w:hAnsi="Century Gothic"/>
        </w:rPr>
        <w:t>Science</w:t>
      </w:r>
      <w:r w:rsidRPr="00123636">
        <w:rPr>
          <w:rFonts w:ascii="Century Gothic" w:hAnsi="Century Gothic"/>
        </w:rPr>
        <w:t>,</w:t>
      </w:r>
      <w:r w:rsidR="00CF0781" w:rsidRPr="00123636">
        <w:rPr>
          <w:rFonts w:ascii="Century Gothic" w:hAnsi="Century Gothic"/>
        </w:rPr>
        <w:t xml:space="preserve"> Computing, Design</w:t>
      </w:r>
      <w:r w:rsidRPr="00123636">
        <w:rPr>
          <w:rFonts w:ascii="Century Gothic" w:hAnsi="Century Gothic"/>
        </w:rPr>
        <w:t>, Technology, Engineering</w:t>
      </w:r>
      <w:r w:rsidR="00CF0781" w:rsidRPr="00123636">
        <w:rPr>
          <w:rFonts w:ascii="Century Gothic" w:hAnsi="Century Gothic"/>
        </w:rPr>
        <w:t>, Mathematics</w:t>
      </w:r>
      <w:r w:rsidRPr="00123636">
        <w:rPr>
          <w:rFonts w:ascii="Century Gothic" w:hAnsi="Century Gothic"/>
        </w:rPr>
        <w:t xml:space="preserve"> or similar with a preference for relevant post-18 qualifications or experience.</w:t>
      </w:r>
    </w:p>
    <w:p w:rsidR="000B4073" w:rsidRPr="000B4073" w:rsidRDefault="000B4073" w:rsidP="00A12322">
      <w:pPr>
        <w:pStyle w:val="ListParagraph"/>
        <w:numPr>
          <w:ilvl w:val="0"/>
          <w:numId w:val="6"/>
        </w:numPr>
        <w:tabs>
          <w:tab w:val="left" w:pos="-720"/>
        </w:tabs>
        <w:suppressAutoHyphens/>
        <w:spacing w:after="0"/>
        <w:ind w:left="0"/>
        <w:rPr>
          <w:rFonts w:ascii="Century Gothic" w:hAnsi="Century Gothic" w:cs="Arial"/>
        </w:rPr>
      </w:pPr>
      <w:r>
        <w:rPr>
          <w:rFonts w:ascii="Century Gothic" w:hAnsi="Century Gothic"/>
        </w:rPr>
        <w:t>Excellent communication skills – verbal and written – and with a flair for communicating to young people effectively.</w:t>
      </w:r>
    </w:p>
    <w:p w:rsidR="0042552F" w:rsidRPr="004E63E7" w:rsidRDefault="002C4B4C" w:rsidP="00A12322">
      <w:pPr>
        <w:pStyle w:val="ListParagraph"/>
        <w:numPr>
          <w:ilvl w:val="0"/>
          <w:numId w:val="6"/>
        </w:numPr>
        <w:tabs>
          <w:tab w:val="left" w:pos="-720"/>
        </w:tabs>
        <w:suppressAutoHyphens/>
        <w:spacing w:after="0"/>
        <w:ind w:left="0"/>
        <w:rPr>
          <w:rFonts w:ascii="Century Gothic" w:hAnsi="Century Gothic" w:cs="Arial"/>
        </w:rPr>
      </w:pPr>
      <w:r>
        <w:rPr>
          <w:rFonts w:ascii="Century Gothic" w:hAnsi="Century Gothic"/>
        </w:rPr>
        <w:t>Knowledge of UK school systems and STEM curricula – especially at primary school level</w:t>
      </w:r>
      <w:r w:rsidR="00614F33">
        <w:rPr>
          <w:rFonts w:ascii="Century Gothic" w:hAnsi="Century Gothic"/>
        </w:rPr>
        <w:t>, including Early Years</w:t>
      </w:r>
      <w:r>
        <w:rPr>
          <w:rFonts w:ascii="Century Gothic" w:hAnsi="Century Gothic"/>
        </w:rPr>
        <w:t>.</w:t>
      </w:r>
    </w:p>
    <w:p w:rsidR="004E63E7" w:rsidRPr="000B4073" w:rsidRDefault="000B4073" w:rsidP="00A12322">
      <w:pPr>
        <w:pStyle w:val="ListParagraph"/>
        <w:numPr>
          <w:ilvl w:val="0"/>
          <w:numId w:val="6"/>
        </w:numPr>
        <w:tabs>
          <w:tab w:val="left" w:pos="-720"/>
        </w:tabs>
        <w:suppressAutoHyphens/>
        <w:spacing w:after="0"/>
        <w:ind w:left="0"/>
        <w:rPr>
          <w:rFonts w:ascii="Century Gothic" w:hAnsi="Century Gothic" w:cs="Arial"/>
        </w:rPr>
      </w:pPr>
      <w:r>
        <w:rPr>
          <w:rFonts w:ascii="Century Gothic" w:hAnsi="Century Gothic"/>
        </w:rPr>
        <w:lastRenderedPageBreak/>
        <w:t>T</w:t>
      </w:r>
      <w:r w:rsidR="004E63E7">
        <w:rPr>
          <w:rFonts w:ascii="Century Gothic" w:hAnsi="Century Gothic"/>
        </w:rPr>
        <w:t>eam working skills, demonstrating sensitivity to others’ views and ability to show consideration and empathy.</w:t>
      </w:r>
    </w:p>
    <w:p w:rsidR="000B4073" w:rsidRPr="000B4073" w:rsidRDefault="000B4073" w:rsidP="00A12322">
      <w:pPr>
        <w:pStyle w:val="ListParagraph"/>
        <w:numPr>
          <w:ilvl w:val="0"/>
          <w:numId w:val="6"/>
        </w:numPr>
        <w:tabs>
          <w:tab w:val="left" w:pos="-720"/>
        </w:tabs>
        <w:suppressAutoHyphens/>
        <w:spacing w:after="0"/>
        <w:ind w:left="0"/>
        <w:rPr>
          <w:rFonts w:ascii="Century Gothic" w:hAnsi="Century Gothic" w:cs="Arial"/>
        </w:rPr>
      </w:pPr>
      <w:r>
        <w:rPr>
          <w:rFonts w:ascii="Century Gothic" w:hAnsi="Century Gothic"/>
        </w:rPr>
        <w:t>Organisational and time-keeping skills.</w:t>
      </w:r>
    </w:p>
    <w:p w:rsidR="00317B97" w:rsidRPr="008A1F73" w:rsidRDefault="00285DDA" w:rsidP="008A1F73">
      <w:pPr>
        <w:pStyle w:val="ListParagraph"/>
        <w:numPr>
          <w:ilvl w:val="0"/>
          <w:numId w:val="6"/>
        </w:numPr>
        <w:tabs>
          <w:tab w:val="left" w:pos="-720"/>
        </w:tabs>
        <w:suppressAutoHyphens/>
        <w:spacing w:after="0"/>
        <w:ind w:left="0"/>
        <w:rPr>
          <w:rFonts w:ascii="Century Gothic" w:hAnsi="Century Gothic" w:cs="Arial"/>
        </w:rPr>
      </w:pPr>
      <w:r w:rsidRPr="00123636">
        <w:rPr>
          <w:rFonts w:ascii="Century Gothic" w:hAnsi="Century Gothic" w:cs="Arial"/>
        </w:rPr>
        <w:t>Knowledge of Microsoft Office and other relevant computer applications</w:t>
      </w:r>
      <w:r w:rsidR="008A1F73">
        <w:rPr>
          <w:rFonts w:ascii="Century Gothic" w:hAnsi="Century Gothic" w:cs="Arial"/>
        </w:rPr>
        <w:t>, with experience of effective use of social media an advantage</w:t>
      </w:r>
      <w:r w:rsidRPr="00123636">
        <w:rPr>
          <w:rFonts w:ascii="Century Gothic" w:hAnsi="Century Gothic" w:cs="Arial"/>
        </w:rPr>
        <w:t>.</w:t>
      </w:r>
      <w:r w:rsidR="00317B97" w:rsidRPr="008A1F73">
        <w:rPr>
          <w:rFonts w:ascii="Century Gothic" w:hAnsi="Century Gothic"/>
        </w:rPr>
        <w:br/>
      </w:r>
    </w:p>
    <w:p w:rsidR="00317B97" w:rsidRDefault="00317B97" w:rsidP="00A12322">
      <w:pPr>
        <w:spacing w:after="0"/>
        <w:rPr>
          <w:rFonts w:ascii="Century Gothic" w:hAnsi="Century Gothic"/>
          <w:u w:val="single"/>
        </w:rPr>
      </w:pPr>
      <w:r w:rsidRPr="00123636">
        <w:rPr>
          <w:rFonts w:ascii="Century Gothic" w:hAnsi="Century Gothic"/>
          <w:u w:val="single"/>
        </w:rPr>
        <w:t>Preferred Behaviours</w:t>
      </w:r>
    </w:p>
    <w:p w:rsidR="00285DDA" w:rsidRDefault="000B4073" w:rsidP="00A12322">
      <w:pPr>
        <w:pStyle w:val="ListParagraph"/>
        <w:numPr>
          <w:ilvl w:val="0"/>
          <w:numId w:val="7"/>
        </w:numPr>
        <w:spacing w:after="0"/>
        <w:ind w:left="0"/>
        <w:rPr>
          <w:rFonts w:ascii="Century Gothic" w:hAnsi="Century Gothic"/>
        </w:rPr>
      </w:pPr>
      <w:r>
        <w:rPr>
          <w:rFonts w:ascii="Century Gothic" w:hAnsi="Century Gothic"/>
        </w:rPr>
        <w:t>A passion for STEM education and engagement and for working with teachers, families and young people to support and inspire them and make them feel like science can be ‘for them’</w:t>
      </w:r>
      <w:r w:rsidR="00681618" w:rsidRPr="00123636">
        <w:rPr>
          <w:rFonts w:ascii="Century Gothic" w:hAnsi="Century Gothic"/>
        </w:rPr>
        <w:t>.</w:t>
      </w:r>
    </w:p>
    <w:p w:rsidR="000B4073" w:rsidRDefault="000B4073" w:rsidP="00A12322">
      <w:pPr>
        <w:pStyle w:val="ListParagraph"/>
        <w:numPr>
          <w:ilvl w:val="0"/>
          <w:numId w:val="7"/>
        </w:numPr>
        <w:spacing w:after="0"/>
        <w:ind w:left="0"/>
        <w:rPr>
          <w:rFonts w:ascii="Century Gothic" w:hAnsi="Century Gothic"/>
        </w:rPr>
      </w:pPr>
      <w:r>
        <w:rPr>
          <w:rFonts w:ascii="Century Gothic" w:hAnsi="Century Gothic"/>
        </w:rPr>
        <w:t>A creative team player who can contribute and shape ideas, and share responsibility.</w:t>
      </w:r>
    </w:p>
    <w:p w:rsidR="000B4073" w:rsidRPr="00123636" w:rsidRDefault="000B4073" w:rsidP="00A12322">
      <w:pPr>
        <w:pStyle w:val="ListParagraph"/>
        <w:numPr>
          <w:ilvl w:val="0"/>
          <w:numId w:val="7"/>
        </w:numPr>
        <w:spacing w:after="0"/>
        <w:ind w:left="0"/>
        <w:rPr>
          <w:rFonts w:ascii="Century Gothic" w:hAnsi="Century Gothic"/>
        </w:rPr>
      </w:pPr>
      <w:r>
        <w:rPr>
          <w:rFonts w:ascii="Century Gothic" w:hAnsi="Century Gothic"/>
        </w:rPr>
        <w:t>A self-motivator, who can plan their own work schedule effectively and work flexibly.</w:t>
      </w:r>
    </w:p>
    <w:p w:rsidR="00F207AC" w:rsidRPr="00123636" w:rsidRDefault="000B4073" w:rsidP="00A12322">
      <w:pPr>
        <w:pStyle w:val="ListParagraph"/>
        <w:numPr>
          <w:ilvl w:val="0"/>
          <w:numId w:val="7"/>
        </w:numPr>
        <w:tabs>
          <w:tab w:val="left" w:pos="-720"/>
          <w:tab w:val="left" w:pos="0"/>
        </w:tabs>
        <w:suppressAutoHyphens/>
        <w:spacing w:after="0"/>
        <w:ind w:left="0"/>
        <w:rPr>
          <w:rFonts w:ascii="Century Gothic" w:hAnsi="Century Gothic"/>
        </w:rPr>
      </w:pPr>
      <w:r>
        <w:rPr>
          <w:rFonts w:ascii="Century Gothic" w:hAnsi="Century Gothic" w:cs="Arial"/>
        </w:rPr>
        <w:t>C</w:t>
      </w:r>
      <w:r w:rsidR="00C5411F" w:rsidRPr="00123636">
        <w:rPr>
          <w:rFonts w:ascii="Century Gothic" w:hAnsi="Century Gothic" w:cs="Arial"/>
        </w:rPr>
        <w:t>ustomer focused</w:t>
      </w:r>
      <w:r w:rsidR="00681618" w:rsidRPr="00123636">
        <w:rPr>
          <w:rFonts w:ascii="Century Gothic" w:hAnsi="Century Gothic" w:cs="Arial"/>
        </w:rPr>
        <w:t xml:space="preserve"> and able to d</w:t>
      </w:r>
      <w:r w:rsidR="00A92281" w:rsidRPr="00123636">
        <w:rPr>
          <w:rFonts w:ascii="Century Gothic" w:hAnsi="Century Gothic"/>
        </w:rPr>
        <w:t>emonstrate the Trust’s values with a high level of commitment to the organisation</w:t>
      </w:r>
      <w:r w:rsidR="00681618" w:rsidRPr="00123636">
        <w:rPr>
          <w:rFonts w:ascii="Century Gothic" w:hAnsi="Century Gothic"/>
        </w:rPr>
        <w:t>.</w:t>
      </w:r>
    </w:p>
    <w:sectPr w:rsidR="00F207AC" w:rsidRPr="00123636" w:rsidSect="00975E12">
      <w:headerReference w:type="default" r:id="rId8"/>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DDB" w:rsidRDefault="00791DDB" w:rsidP="00D8753E">
      <w:pPr>
        <w:spacing w:after="0" w:line="240" w:lineRule="auto"/>
      </w:pPr>
      <w:r>
        <w:separator/>
      </w:r>
    </w:p>
  </w:endnote>
  <w:endnote w:type="continuationSeparator" w:id="0">
    <w:p w:rsidR="00791DDB" w:rsidRDefault="00791DDB" w:rsidP="00D87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DDB" w:rsidRDefault="00791DDB" w:rsidP="00D8753E">
      <w:pPr>
        <w:spacing w:after="0" w:line="240" w:lineRule="auto"/>
      </w:pPr>
      <w:r>
        <w:separator/>
      </w:r>
    </w:p>
  </w:footnote>
  <w:footnote w:type="continuationSeparator" w:id="0">
    <w:p w:rsidR="00791DDB" w:rsidRDefault="00791DDB" w:rsidP="00D87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272" w:rsidRDefault="003A66A5">
    <w:pPr>
      <w:pStyle w:val="Header"/>
    </w:pPr>
    <w:r>
      <w:rPr>
        <w:noProof/>
        <w:lang w:eastAsia="en-GB"/>
      </w:rPr>
      <w:drawing>
        <wp:anchor distT="0" distB="0" distL="114300" distR="114300" simplePos="0" relativeHeight="251658240" behindDoc="0" locked="0" layoutInCell="1" allowOverlap="1">
          <wp:simplePos x="0" y="0"/>
          <wp:positionH relativeFrom="column">
            <wp:posOffset>-518160</wp:posOffset>
          </wp:positionH>
          <wp:positionV relativeFrom="paragraph">
            <wp:posOffset>-373380</wp:posOffset>
          </wp:positionV>
          <wp:extent cx="1210310" cy="67056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T_ID_PMS28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0310" cy="6705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28FA"/>
    <w:multiLevelType w:val="hybridMultilevel"/>
    <w:tmpl w:val="5CB868AE"/>
    <w:lvl w:ilvl="0" w:tplc="0809000F">
      <w:start w:val="1"/>
      <w:numFmt w:val="decimal"/>
      <w:lvlText w:val="%1."/>
      <w:lvlJc w:val="left"/>
      <w:pPr>
        <w:ind w:left="50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A62F42"/>
    <w:multiLevelType w:val="hybridMultilevel"/>
    <w:tmpl w:val="F79C9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A418A7"/>
    <w:multiLevelType w:val="hybridMultilevel"/>
    <w:tmpl w:val="0742E35A"/>
    <w:lvl w:ilvl="0" w:tplc="0809000F">
      <w:start w:val="1"/>
      <w:numFmt w:val="decimal"/>
      <w:lvlText w:val="%1."/>
      <w:lvlJc w:val="left"/>
      <w:pPr>
        <w:ind w:left="291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AA5751"/>
    <w:multiLevelType w:val="hybridMultilevel"/>
    <w:tmpl w:val="53766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87327D"/>
    <w:multiLevelType w:val="hybridMultilevel"/>
    <w:tmpl w:val="895E467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9975B5"/>
    <w:multiLevelType w:val="hybridMultilevel"/>
    <w:tmpl w:val="DF4032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CE30FD"/>
    <w:multiLevelType w:val="hybridMultilevel"/>
    <w:tmpl w:val="26CE1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852827"/>
    <w:multiLevelType w:val="hybridMultilevel"/>
    <w:tmpl w:val="525E3C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822020"/>
    <w:multiLevelType w:val="hybridMultilevel"/>
    <w:tmpl w:val="FB660F6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593" w:hanging="360"/>
      </w:pPr>
    </w:lvl>
    <w:lvl w:ilvl="2" w:tplc="0809001B" w:tentative="1">
      <w:start w:val="1"/>
      <w:numFmt w:val="lowerRoman"/>
      <w:lvlText w:val="%3."/>
      <w:lvlJc w:val="right"/>
      <w:pPr>
        <w:ind w:left="2313" w:hanging="180"/>
      </w:pPr>
    </w:lvl>
    <w:lvl w:ilvl="3" w:tplc="0809000F" w:tentative="1">
      <w:start w:val="1"/>
      <w:numFmt w:val="decimal"/>
      <w:lvlText w:val="%4."/>
      <w:lvlJc w:val="left"/>
      <w:pPr>
        <w:ind w:left="3033" w:hanging="360"/>
      </w:pPr>
    </w:lvl>
    <w:lvl w:ilvl="4" w:tplc="08090019" w:tentative="1">
      <w:start w:val="1"/>
      <w:numFmt w:val="lowerLetter"/>
      <w:lvlText w:val="%5."/>
      <w:lvlJc w:val="left"/>
      <w:pPr>
        <w:ind w:left="3753" w:hanging="360"/>
      </w:pPr>
    </w:lvl>
    <w:lvl w:ilvl="5" w:tplc="0809001B" w:tentative="1">
      <w:start w:val="1"/>
      <w:numFmt w:val="lowerRoman"/>
      <w:lvlText w:val="%6."/>
      <w:lvlJc w:val="right"/>
      <w:pPr>
        <w:ind w:left="4473" w:hanging="180"/>
      </w:pPr>
    </w:lvl>
    <w:lvl w:ilvl="6" w:tplc="0809000F" w:tentative="1">
      <w:start w:val="1"/>
      <w:numFmt w:val="decimal"/>
      <w:lvlText w:val="%7."/>
      <w:lvlJc w:val="left"/>
      <w:pPr>
        <w:ind w:left="5193" w:hanging="360"/>
      </w:pPr>
    </w:lvl>
    <w:lvl w:ilvl="7" w:tplc="08090019" w:tentative="1">
      <w:start w:val="1"/>
      <w:numFmt w:val="lowerLetter"/>
      <w:lvlText w:val="%8."/>
      <w:lvlJc w:val="left"/>
      <w:pPr>
        <w:ind w:left="5913" w:hanging="360"/>
      </w:pPr>
    </w:lvl>
    <w:lvl w:ilvl="8" w:tplc="0809001B" w:tentative="1">
      <w:start w:val="1"/>
      <w:numFmt w:val="lowerRoman"/>
      <w:lvlText w:val="%9."/>
      <w:lvlJc w:val="right"/>
      <w:pPr>
        <w:ind w:left="6633" w:hanging="180"/>
      </w:pPr>
    </w:lvl>
  </w:abstractNum>
  <w:abstractNum w:abstractNumId="9" w15:restartNumberingAfterBreak="0">
    <w:nsid w:val="63A50CC6"/>
    <w:multiLevelType w:val="hybridMultilevel"/>
    <w:tmpl w:val="5290CF8C"/>
    <w:lvl w:ilvl="0" w:tplc="EA28C50E">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5A06D16"/>
    <w:multiLevelType w:val="hybridMultilevel"/>
    <w:tmpl w:val="4684C3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6F3BB1"/>
    <w:multiLevelType w:val="hybridMultilevel"/>
    <w:tmpl w:val="A568282E"/>
    <w:lvl w:ilvl="0" w:tplc="0809000F">
      <w:start w:val="1"/>
      <w:numFmt w:val="decimal"/>
      <w:lvlText w:val="%1."/>
      <w:lvlJc w:val="left"/>
      <w:pPr>
        <w:ind w:left="3336"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1F936DB"/>
    <w:multiLevelType w:val="hybridMultilevel"/>
    <w:tmpl w:val="6F30F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6B50E0"/>
    <w:multiLevelType w:val="hybridMultilevel"/>
    <w:tmpl w:val="CCAA4B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085877"/>
    <w:multiLevelType w:val="hybridMultilevel"/>
    <w:tmpl w:val="387C4B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9"/>
  </w:num>
  <w:num w:numId="4">
    <w:abstractNumId w:val="0"/>
  </w:num>
  <w:num w:numId="5">
    <w:abstractNumId w:val="14"/>
  </w:num>
  <w:num w:numId="6">
    <w:abstractNumId w:val="11"/>
  </w:num>
  <w:num w:numId="7">
    <w:abstractNumId w:val="2"/>
  </w:num>
  <w:num w:numId="8">
    <w:abstractNumId w:val="8"/>
  </w:num>
  <w:num w:numId="9">
    <w:abstractNumId w:val="10"/>
  </w:num>
  <w:num w:numId="10">
    <w:abstractNumId w:val="7"/>
  </w:num>
  <w:num w:numId="11">
    <w:abstractNumId w:val="12"/>
  </w:num>
  <w:num w:numId="12">
    <w:abstractNumId w:val="6"/>
  </w:num>
  <w:num w:numId="13">
    <w:abstractNumId w:val="13"/>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549"/>
    <w:rsid w:val="00026DEA"/>
    <w:rsid w:val="0005775F"/>
    <w:rsid w:val="00070F4E"/>
    <w:rsid w:val="000B4073"/>
    <w:rsid w:val="000C3B5F"/>
    <w:rsid w:val="000C67F7"/>
    <w:rsid w:val="000F18A6"/>
    <w:rsid w:val="00100C67"/>
    <w:rsid w:val="0011249E"/>
    <w:rsid w:val="00123636"/>
    <w:rsid w:val="00130EAD"/>
    <w:rsid w:val="00163F48"/>
    <w:rsid w:val="00166F68"/>
    <w:rsid w:val="001960B2"/>
    <w:rsid w:val="001A0292"/>
    <w:rsid w:val="001A0D67"/>
    <w:rsid w:val="001A4208"/>
    <w:rsid w:val="001E0A4A"/>
    <w:rsid w:val="001E21C8"/>
    <w:rsid w:val="001E2781"/>
    <w:rsid w:val="002048EC"/>
    <w:rsid w:val="00237982"/>
    <w:rsid w:val="00280359"/>
    <w:rsid w:val="00285DDA"/>
    <w:rsid w:val="00286D87"/>
    <w:rsid w:val="002C4B4C"/>
    <w:rsid w:val="002C4D2B"/>
    <w:rsid w:val="0030699C"/>
    <w:rsid w:val="00307948"/>
    <w:rsid w:val="00317B97"/>
    <w:rsid w:val="00380FF3"/>
    <w:rsid w:val="003A5C6B"/>
    <w:rsid w:val="003A66A5"/>
    <w:rsid w:val="003C3369"/>
    <w:rsid w:val="003D443F"/>
    <w:rsid w:val="003E32D1"/>
    <w:rsid w:val="0042552F"/>
    <w:rsid w:val="00426114"/>
    <w:rsid w:val="00431754"/>
    <w:rsid w:val="00442B6C"/>
    <w:rsid w:val="00451967"/>
    <w:rsid w:val="0045620F"/>
    <w:rsid w:val="004C1196"/>
    <w:rsid w:val="004E63E7"/>
    <w:rsid w:val="0050003E"/>
    <w:rsid w:val="00517494"/>
    <w:rsid w:val="00535ACC"/>
    <w:rsid w:val="0054087C"/>
    <w:rsid w:val="00551D03"/>
    <w:rsid w:val="00552035"/>
    <w:rsid w:val="00566354"/>
    <w:rsid w:val="005A731C"/>
    <w:rsid w:val="005D5149"/>
    <w:rsid w:val="00606D9E"/>
    <w:rsid w:val="00612968"/>
    <w:rsid w:val="00614F33"/>
    <w:rsid w:val="00617E33"/>
    <w:rsid w:val="0064556C"/>
    <w:rsid w:val="00666335"/>
    <w:rsid w:val="00676CA0"/>
    <w:rsid w:val="00681618"/>
    <w:rsid w:val="00686320"/>
    <w:rsid w:val="00692F1E"/>
    <w:rsid w:val="006A7A4C"/>
    <w:rsid w:val="006C0814"/>
    <w:rsid w:val="006F792F"/>
    <w:rsid w:val="00701549"/>
    <w:rsid w:val="0071183F"/>
    <w:rsid w:val="00711970"/>
    <w:rsid w:val="00721255"/>
    <w:rsid w:val="00740193"/>
    <w:rsid w:val="00774272"/>
    <w:rsid w:val="00784774"/>
    <w:rsid w:val="00791DDB"/>
    <w:rsid w:val="007A03DD"/>
    <w:rsid w:val="007B2731"/>
    <w:rsid w:val="007C0A01"/>
    <w:rsid w:val="007C1FB5"/>
    <w:rsid w:val="007C4AD6"/>
    <w:rsid w:val="007F2FC5"/>
    <w:rsid w:val="00812495"/>
    <w:rsid w:val="00812BC9"/>
    <w:rsid w:val="0087555A"/>
    <w:rsid w:val="0088113F"/>
    <w:rsid w:val="008A1F73"/>
    <w:rsid w:val="008E5A5E"/>
    <w:rsid w:val="00952379"/>
    <w:rsid w:val="00954974"/>
    <w:rsid w:val="00975E12"/>
    <w:rsid w:val="00980DCF"/>
    <w:rsid w:val="0099143B"/>
    <w:rsid w:val="009A12ED"/>
    <w:rsid w:val="009B3BC7"/>
    <w:rsid w:val="009C5863"/>
    <w:rsid w:val="009D035C"/>
    <w:rsid w:val="00A03B72"/>
    <w:rsid w:val="00A03EDC"/>
    <w:rsid w:val="00A070C3"/>
    <w:rsid w:val="00A12322"/>
    <w:rsid w:val="00A13D25"/>
    <w:rsid w:val="00A26C32"/>
    <w:rsid w:val="00A306F0"/>
    <w:rsid w:val="00A43180"/>
    <w:rsid w:val="00A46BEA"/>
    <w:rsid w:val="00A672FB"/>
    <w:rsid w:val="00A92281"/>
    <w:rsid w:val="00AA45FC"/>
    <w:rsid w:val="00AF050C"/>
    <w:rsid w:val="00AF245B"/>
    <w:rsid w:val="00B41A97"/>
    <w:rsid w:val="00B73035"/>
    <w:rsid w:val="00B77398"/>
    <w:rsid w:val="00B77542"/>
    <w:rsid w:val="00B94ADA"/>
    <w:rsid w:val="00BA1197"/>
    <w:rsid w:val="00BE16C4"/>
    <w:rsid w:val="00BE776C"/>
    <w:rsid w:val="00C2493B"/>
    <w:rsid w:val="00C411FC"/>
    <w:rsid w:val="00C5411F"/>
    <w:rsid w:val="00C550F5"/>
    <w:rsid w:val="00C642AC"/>
    <w:rsid w:val="00CC595D"/>
    <w:rsid w:val="00CE55F0"/>
    <w:rsid w:val="00CF0781"/>
    <w:rsid w:val="00D8753E"/>
    <w:rsid w:val="00DC745D"/>
    <w:rsid w:val="00E20E8B"/>
    <w:rsid w:val="00E43C60"/>
    <w:rsid w:val="00E638FC"/>
    <w:rsid w:val="00E80A59"/>
    <w:rsid w:val="00ED2294"/>
    <w:rsid w:val="00ED45CF"/>
    <w:rsid w:val="00F207AC"/>
    <w:rsid w:val="00F32A8D"/>
    <w:rsid w:val="00F43F62"/>
    <w:rsid w:val="00F52C8E"/>
    <w:rsid w:val="00F54D98"/>
    <w:rsid w:val="00F77B6E"/>
    <w:rsid w:val="00F97C8F"/>
    <w:rsid w:val="00FC6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F35101C"/>
  <w15:docId w15:val="{C81B0EF9-B2C6-401A-8B53-CC544873E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F52C8E"/>
    <w:pPr>
      <w:keepNext/>
      <w:spacing w:after="0" w:line="240" w:lineRule="auto"/>
      <w:outlineLvl w:val="1"/>
    </w:pPr>
    <w:rPr>
      <w:rFonts w:ascii="Verdana" w:eastAsia="Times New Roman" w:hAnsi="Verdana"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549"/>
    <w:pPr>
      <w:ind w:left="720"/>
      <w:contextualSpacing/>
    </w:pPr>
  </w:style>
  <w:style w:type="paragraph" w:styleId="Header">
    <w:name w:val="header"/>
    <w:basedOn w:val="Normal"/>
    <w:link w:val="HeaderChar"/>
    <w:uiPriority w:val="99"/>
    <w:unhideWhenUsed/>
    <w:rsid w:val="00D875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53E"/>
  </w:style>
  <w:style w:type="paragraph" w:styleId="Footer">
    <w:name w:val="footer"/>
    <w:basedOn w:val="Normal"/>
    <w:link w:val="FooterChar"/>
    <w:uiPriority w:val="99"/>
    <w:unhideWhenUsed/>
    <w:rsid w:val="00D875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53E"/>
  </w:style>
  <w:style w:type="paragraph" w:styleId="BalloonText">
    <w:name w:val="Balloon Text"/>
    <w:basedOn w:val="Normal"/>
    <w:link w:val="BalloonTextChar"/>
    <w:uiPriority w:val="99"/>
    <w:semiHidden/>
    <w:unhideWhenUsed/>
    <w:rsid w:val="00F32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A8D"/>
    <w:rPr>
      <w:rFonts w:ascii="Tahoma" w:hAnsi="Tahoma" w:cs="Tahoma"/>
      <w:sz w:val="16"/>
      <w:szCs w:val="16"/>
    </w:rPr>
  </w:style>
  <w:style w:type="character" w:customStyle="1" w:styleId="Heading2Char">
    <w:name w:val="Heading 2 Char"/>
    <w:basedOn w:val="DefaultParagraphFont"/>
    <w:link w:val="Heading2"/>
    <w:rsid w:val="00F52C8E"/>
    <w:rPr>
      <w:rFonts w:ascii="Verdana" w:eastAsia="Times New Roman" w:hAnsi="Verdana" w:cs="Times New Roman"/>
      <w:b/>
      <w:bCs/>
      <w:sz w:val="20"/>
      <w:szCs w:val="24"/>
    </w:rPr>
  </w:style>
  <w:style w:type="paragraph" w:styleId="BodyText">
    <w:name w:val="Body Text"/>
    <w:basedOn w:val="Normal"/>
    <w:link w:val="BodyTextChar"/>
    <w:semiHidden/>
    <w:rsid w:val="00F52C8E"/>
    <w:pPr>
      <w:spacing w:after="0" w:line="240" w:lineRule="auto"/>
    </w:pPr>
    <w:rPr>
      <w:rFonts w:ascii="Verdana" w:eastAsia="Times New Roman" w:hAnsi="Verdana" w:cs="Times New Roman"/>
      <w:i/>
      <w:iCs/>
      <w:sz w:val="20"/>
      <w:szCs w:val="24"/>
    </w:rPr>
  </w:style>
  <w:style w:type="character" w:customStyle="1" w:styleId="BodyTextChar">
    <w:name w:val="Body Text Char"/>
    <w:basedOn w:val="DefaultParagraphFont"/>
    <w:link w:val="BodyText"/>
    <w:semiHidden/>
    <w:rsid w:val="00F52C8E"/>
    <w:rPr>
      <w:rFonts w:ascii="Verdana" w:eastAsia="Times New Roman" w:hAnsi="Verdana" w:cs="Times New Roman"/>
      <w:i/>
      <w:i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5854F-BCD8-4EF3-9682-DAF891033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 Sturrock</dc:creator>
  <cp:lastModifiedBy>Bridget Holligan</cp:lastModifiedBy>
  <cp:revision>7</cp:revision>
  <cp:lastPrinted>2018-10-15T13:43:00Z</cp:lastPrinted>
  <dcterms:created xsi:type="dcterms:W3CDTF">2019-04-01T08:56:00Z</dcterms:created>
  <dcterms:modified xsi:type="dcterms:W3CDTF">2019-04-03T13:48:00Z</dcterms:modified>
</cp:coreProperties>
</file>